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AF2895">
        <w:rPr>
          <w:rFonts w:ascii="Palatino Linotype" w:hAnsi="Palatino Linotype"/>
        </w:rPr>
        <w:t>10 stycznia 2018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2016, poz. 1842 z </w:t>
      </w:r>
      <w:proofErr w:type="spellStart"/>
      <w:r w:rsidRPr="00775F7D">
        <w:rPr>
          <w:rFonts w:ascii="Palatino Linotype" w:hAnsi="Palatino Linotype"/>
        </w:rPr>
        <w:t>późn</w:t>
      </w:r>
      <w:proofErr w:type="spellEnd"/>
      <w:r w:rsidRPr="00775F7D">
        <w:rPr>
          <w:rFonts w:ascii="Palatino Linotype" w:hAnsi="Palatino Linotype"/>
        </w:rPr>
        <w:t>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 xml:space="preserve">m. Angelusa </w:t>
      </w:r>
      <w:proofErr w:type="spellStart"/>
      <w:r w:rsidR="00BB212B" w:rsidRPr="00775F7D">
        <w:rPr>
          <w:rFonts w:ascii="Palatino Linotype" w:hAnsi="Palatino Linotype"/>
          <w:b/>
        </w:rPr>
        <w:t>Silesiusa</w:t>
      </w:r>
      <w:proofErr w:type="spellEnd"/>
      <w:r w:rsidR="00BB212B" w:rsidRPr="00775F7D">
        <w:rPr>
          <w:rFonts w:ascii="Palatino Linotype" w:hAnsi="Palatino Linotype"/>
          <w:b/>
        </w:rPr>
        <w:t xml:space="preserve"> w Wałbrzychu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</w:p>
    <w:p w:rsidR="00BB212B" w:rsidRPr="00AF2895" w:rsidRDefault="00AF2895" w:rsidP="00AF2895">
      <w:pPr>
        <w:jc w:val="center"/>
        <w:rPr>
          <w:rFonts w:ascii="Palatino Linotype" w:hAnsi="Palatino Linotype"/>
          <w:b/>
          <w:u w:val="single"/>
        </w:rPr>
      </w:pPr>
      <w:r w:rsidRPr="00AF2895">
        <w:rPr>
          <w:rFonts w:ascii="Palatino Linotype" w:hAnsi="Palatino Linotype"/>
          <w:b/>
        </w:rPr>
        <w:t xml:space="preserve">dwa </w:t>
      </w:r>
      <w:r w:rsidR="00BB212B" w:rsidRPr="00AF2895">
        <w:rPr>
          <w:rFonts w:ascii="Palatino Linotype" w:hAnsi="Palatino Linotype"/>
          <w:b/>
        </w:rPr>
        <w:t>stanowisk</w:t>
      </w:r>
      <w:r w:rsidRPr="00AF2895">
        <w:rPr>
          <w:rFonts w:ascii="Palatino Linotype" w:hAnsi="Palatino Linotype"/>
          <w:b/>
        </w:rPr>
        <w:t>a: instruktora nauczyciela przedmiotu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AF2895">
        <w:rPr>
          <w:rFonts w:ascii="Palatino Linotype" w:hAnsi="Palatino Linotype"/>
        </w:rPr>
        <w:t>instruktora-nauczyciela przedmiotu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Życiorys z uwzględnieniem pracy zawodowej,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Dokumenty potwierdzające kwalifikacje wymagane do zajmowania danego stanowiska (dyplom pielęgniarki oraz dyplom ukończenia studiów magisterskich – kserokopie/oryginały do wglądu),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Dokument potwierdzający prawo wykonywania zawodu dla danego stanowiska – prawo wykonywania zawodu pielęgniarki (kserokopia/oryginał do wglądu</w:t>
      </w:r>
      <w:r w:rsidR="00AF10A0"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Oświadczenie, że uczelnia będzie/nie będzie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Podpisane oświadczenie o wyrażeniu zgody na przetwarzanie danych osobowych zgodnie z Ustawą z dnia 29 sierpnia 1997 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bookmarkStart w:id="0" w:name="_GoBack"/>
      <w:bookmarkEnd w:id="0"/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5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>: 2 lutego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 dniu</w:t>
      </w:r>
      <w:r w:rsidR="00AF2895">
        <w:rPr>
          <w:rFonts w:ascii="Palatino Linotype" w:hAnsi="Palatino Linotype"/>
        </w:rPr>
        <w:t>: 6 lutego 2018 r.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AF10A0" w:rsidRPr="0077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C00E1"/>
    <w:rsid w:val="005D4628"/>
    <w:rsid w:val="006B5BE9"/>
    <w:rsid w:val="00775F7D"/>
    <w:rsid w:val="008F132C"/>
    <w:rsid w:val="00AF10A0"/>
    <w:rsid w:val="00AF2895"/>
    <w:rsid w:val="00BB212B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71E7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ws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rkomorowska</cp:lastModifiedBy>
  <cp:revision>7</cp:revision>
  <cp:lastPrinted>2018-01-10T06:28:00Z</cp:lastPrinted>
  <dcterms:created xsi:type="dcterms:W3CDTF">2017-09-20T11:55:00Z</dcterms:created>
  <dcterms:modified xsi:type="dcterms:W3CDTF">2018-01-10T06:28:00Z</dcterms:modified>
</cp:coreProperties>
</file>