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8A" w:rsidRPr="006338C4" w:rsidRDefault="0034218A" w:rsidP="0034218A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6338C4">
        <w:rPr>
          <w:rFonts w:asciiTheme="minorHAnsi" w:hAnsiTheme="minorHAnsi" w:cstheme="minorHAnsi"/>
          <w:i/>
          <w:sz w:val="22"/>
          <w:szCs w:val="22"/>
        </w:rPr>
        <w:t xml:space="preserve">załącznik nr 1 </w:t>
      </w:r>
    </w:p>
    <w:p w:rsidR="0034218A" w:rsidRPr="006338C4" w:rsidRDefault="0034218A" w:rsidP="0034218A">
      <w:pPr>
        <w:spacing w:line="276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34218A" w:rsidRPr="006338C4" w:rsidRDefault="0034218A" w:rsidP="0034218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38C4">
        <w:rPr>
          <w:rFonts w:asciiTheme="minorHAnsi" w:hAnsiTheme="minorHAnsi" w:cstheme="minorHAnsi"/>
          <w:b/>
          <w:sz w:val="22"/>
          <w:szCs w:val="22"/>
        </w:rPr>
        <w:t>OFERTA</w:t>
      </w:r>
    </w:p>
    <w:p w:rsidR="0034218A" w:rsidRPr="006338C4" w:rsidRDefault="0034218A" w:rsidP="0034218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38C4">
        <w:rPr>
          <w:rFonts w:asciiTheme="minorHAnsi" w:hAnsiTheme="minorHAnsi" w:cstheme="minorHAnsi"/>
          <w:b/>
          <w:sz w:val="22"/>
          <w:szCs w:val="22"/>
        </w:rPr>
        <w:t>DLA PAŃSTWOWEJ WYŻSZEJ SZKOŁY ZAWODOWEJ IM. ANGELUSA SILESIUSA</w:t>
      </w:r>
    </w:p>
    <w:p w:rsidR="0034218A" w:rsidRPr="006338C4" w:rsidRDefault="0034218A" w:rsidP="0034218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38C4">
        <w:rPr>
          <w:rFonts w:asciiTheme="minorHAnsi" w:hAnsiTheme="minorHAnsi" w:cstheme="minorHAnsi"/>
          <w:b/>
          <w:sz w:val="22"/>
          <w:szCs w:val="22"/>
        </w:rPr>
        <w:t>W WAŁBRZYCHU SKŁADANA W POSTĘPOWANIU O UDZIELENIE ZAMÓWIENIA PUBLICZNEGO POD NAZWĄ</w:t>
      </w:r>
    </w:p>
    <w:p w:rsidR="0034218A" w:rsidRPr="006338C4" w:rsidRDefault="0034218A" w:rsidP="0034218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38C4">
        <w:rPr>
          <w:rFonts w:asciiTheme="minorHAnsi" w:hAnsiTheme="minorHAnsi" w:cstheme="minorHAnsi"/>
          <w:b/>
          <w:sz w:val="22"/>
          <w:szCs w:val="22"/>
        </w:rPr>
        <w:t>„Dostawa wyposażenia laboratorium biologiczno-chemicznego”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6338C4">
        <w:rPr>
          <w:rFonts w:asciiTheme="minorHAnsi" w:hAnsiTheme="minorHAnsi" w:cstheme="minorHAnsi"/>
          <w:sz w:val="22"/>
          <w:szCs w:val="22"/>
        </w:rPr>
        <w:t xml:space="preserve"> - należy podać pełną nazwę Wykonawcy składającego ofertę:</w:t>
      </w:r>
    </w:p>
    <w:p w:rsidR="0034218A" w:rsidRPr="006338C4" w:rsidRDefault="0034218A" w:rsidP="0034218A">
      <w:pPr>
        <w:pStyle w:val="Akapitzlist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 xml:space="preserve">NIP/PESEL…………………….……………….., REGON ............................................................................................   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adres............................................................................................................................................................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województwo …………………………………………………………..……………….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tel. .................................................... e-mail: ………………………………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(adres do korespondencji jeżeli inny niż podany wyżej) ……………………………………………………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Osoba upoważniona do reprezentacji Wykonawcy/ów i podpisująca ofertę: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Wykonawca jest mikroprzedsiębiorstwem bądź małym lub średnim przedsiębiorstwem</w:t>
      </w:r>
      <w:r w:rsidRPr="006338C4">
        <w:rPr>
          <w:rStyle w:val="Odwoanieprzypisudolnego"/>
          <w:rFonts w:asciiTheme="minorHAnsi" w:hAnsiTheme="minorHAnsi" w:cstheme="minorHAnsi"/>
          <w:sz w:val="28"/>
          <w:szCs w:val="22"/>
        </w:rPr>
        <w:footnoteReference w:id="1"/>
      </w:r>
      <w:r w:rsidRPr="006338C4">
        <w:rPr>
          <w:rFonts w:asciiTheme="minorHAnsi" w:hAnsiTheme="minorHAnsi" w:cstheme="minorHAnsi"/>
          <w:sz w:val="28"/>
          <w:szCs w:val="22"/>
        </w:rPr>
        <w:t xml:space="preserve"> </w:t>
      </w:r>
      <w:r w:rsidRPr="006338C4">
        <w:rPr>
          <w:rFonts w:asciiTheme="minorHAnsi" w:hAnsiTheme="minorHAnsi" w:cstheme="minorHAnsi"/>
          <w:b/>
          <w:sz w:val="22"/>
          <w:szCs w:val="22"/>
        </w:rPr>
        <w:t>:</w:t>
      </w:r>
    </w:p>
    <w:p w:rsidR="0034218A" w:rsidRPr="006338C4" w:rsidRDefault="0034218A" w:rsidP="0034218A">
      <w:pPr>
        <w:tabs>
          <w:tab w:val="left" w:pos="2467"/>
          <w:tab w:val="left" w:pos="3465"/>
        </w:tabs>
        <w:spacing w:line="276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b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919249864"/>
          <w14:checkbox>
            <w14:checked w14:val="0"/>
            <w14:checkedState w14:val="002D" w14:font="Symbol"/>
            <w14:uncheckedState w14:val="2610" w14:font="MS Gothic"/>
          </w14:checkbox>
        </w:sdtPr>
        <w:sdtEndPr/>
        <w:sdtContent>
          <w:r w:rsidRPr="006338C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6338C4">
        <w:rPr>
          <w:rFonts w:asciiTheme="minorHAnsi" w:hAnsiTheme="minorHAnsi" w:cstheme="minorHAnsi"/>
          <w:sz w:val="22"/>
          <w:szCs w:val="22"/>
        </w:rPr>
        <w:t xml:space="preserve"> </w:t>
      </w:r>
      <w:r w:rsidRPr="006338C4">
        <w:rPr>
          <w:rFonts w:asciiTheme="minorHAnsi" w:hAnsiTheme="minorHAnsi" w:cstheme="minorHAnsi"/>
          <w:b/>
          <w:sz w:val="22"/>
          <w:szCs w:val="22"/>
        </w:rPr>
        <w:t>TAK</w:t>
      </w:r>
      <w:r w:rsidRPr="006338C4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6338C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3022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8C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6338C4">
        <w:rPr>
          <w:rFonts w:asciiTheme="minorHAnsi" w:hAnsiTheme="minorHAnsi" w:cstheme="minorHAnsi"/>
          <w:b/>
          <w:sz w:val="22"/>
          <w:szCs w:val="22"/>
        </w:rPr>
        <w:t xml:space="preserve"> NIE</w:t>
      </w:r>
    </w:p>
    <w:p w:rsidR="0034218A" w:rsidRPr="006338C4" w:rsidRDefault="0034218A" w:rsidP="0034218A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Nawiązując do ogłoszenia o przetargu nieograniczonym, dotyczącym zadania „Dostawa wyposażenia laboratorium biologiczno-chemicznego” przedkładając niniejszą ofertę oświadczamy, że znany jest nam i sprawdzony zakres przedmiotu zamówienia, zrealizujemy zamówienie zgodnie z wszystkimi warunkami zawartymi w Specyfikacji Istotnych Warunków Zamówienia przedmiotowego postępowania oraz informujemy, że akceptujemy w całości wszystkie warunki zawarte w dokumentacji przetargowej jako wyłączną podstawę postępowania o udzielenie zamówienia publicznego oraz oferujemy wykonanie przedmiotu zamówienia opisanego w zadaniu nr …………………………. (wpisać nr zadania) za następującym wynagrodzeniem:</w:t>
      </w:r>
      <w:r w:rsidRPr="006338C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4218A" w:rsidRPr="006338C4" w:rsidRDefault="0034218A" w:rsidP="0034218A">
      <w:pPr>
        <w:pStyle w:val="Akapitzlist"/>
        <w:tabs>
          <w:tab w:val="left" w:pos="3465"/>
        </w:tabs>
        <w:spacing w:line="276" w:lineRule="auto"/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pStyle w:val="Akapitzlist"/>
        <w:numPr>
          <w:ilvl w:val="0"/>
          <w:numId w:val="3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38C4">
        <w:rPr>
          <w:rFonts w:asciiTheme="minorHAnsi" w:hAnsiTheme="minorHAnsi" w:cstheme="minorHAnsi"/>
          <w:b/>
          <w:sz w:val="22"/>
          <w:szCs w:val="22"/>
        </w:rPr>
        <w:t>ZADANIE NR 1*</w:t>
      </w:r>
    </w:p>
    <w:tbl>
      <w:tblPr>
        <w:tblW w:w="96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419"/>
        <w:gridCol w:w="1342"/>
        <w:gridCol w:w="1125"/>
        <w:gridCol w:w="1431"/>
        <w:gridCol w:w="1080"/>
        <w:gridCol w:w="1663"/>
      </w:tblGrid>
      <w:tr w:rsidR="0034218A" w:rsidRPr="006338C4" w:rsidTr="00B05EAC">
        <w:trPr>
          <w:trHeight w:val="1178"/>
        </w:trPr>
        <w:tc>
          <w:tcPr>
            <w:tcW w:w="634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tabs>
                <w:tab w:val="left" w:pos="709"/>
                <w:tab w:val="left" w:pos="781"/>
              </w:tabs>
              <w:spacing w:line="276" w:lineRule="auto"/>
              <w:ind w:left="-10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419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tabs>
                <w:tab w:val="left" w:pos="-70"/>
              </w:tabs>
              <w:spacing w:line="276" w:lineRule="auto"/>
              <w:ind w:left="-7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Nazwa</w:t>
            </w:r>
          </w:p>
        </w:tc>
        <w:tc>
          <w:tcPr>
            <w:tcW w:w="1342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Cena jednostkowa netto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31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netto</w:t>
            </w: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Podatek </w:t>
            </w: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VAT%</w:t>
            </w:r>
          </w:p>
        </w:tc>
        <w:tc>
          <w:tcPr>
            <w:tcW w:w="1663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brutto</w:t>
            </w: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trHeight w:val="520"/>
        </w:trPr>
        <w:tc>
          <w:tcPr>
            <w:tcW w:w="63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419" w:type="dxa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Stanowisko laboratoryjne</w:t>
            </w:r>
          </w:p>
        </w:tc>
        <w:tc>
          <w:tcPr>
            <w:tcW w:w="134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431" w:type="dxa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63" w:type="dxa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trHeight w:val="520"/>
        </w:trPr>
        <w:tc>
          <w:tcPr>
            <w:tcW w:w="63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Taboret laboratoryjny </w:t>
            </w:r>
          </w:p>
        </w:tc>
        <w:tc>
          <w:tcPr>
            <w:tcW w:w="134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10  </w:t>
            </w:r>
          </w:p>
        </w:tc>
        <w:tc>
          <w:tcPr>
            <w:tcW w:w="1431" w:type="dxa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63" w:type="dxa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Before w:val="3"/>
          <w:wBefore w:w="4395" w:type="dxa"/>
          <w:trHeight w:val="534"/>
        </w:trPr>
        <w:tc>
          <w:tcPr>
            <w:tcW w:w="3636" w:type="dxa"/>
            <w:gridSpan w:val="3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Łączna wartość brutto</w:t>
            </w:r>
          </w:p>
        </w:tc>
        <w:tc>
          <w:tcPr>
            <w:tcW w:w="1663" w:type="dxa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4218A" w:rsidRPr="006338C4" w:rsidRDefault="0034218A" w:rsidP="0034218A">
      <w:pPr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Wartość brutto słownie …………………………………………………………………………… zł</w:t>
      </w:r>
    </w:p>
    <w:p w:rsidR="0034218A" w:rsidRPr="006338C4" w:rsidRDefault="0034218A" w:rsidP="0034218A">
      <w:pPr>
        <w:tabs>
          <w:tab w:val="left" w:pos="142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Oferujemy ……………………………..…… miesięcy gwarancji na każdy przedmiot będący przedmiotem zamówienia. Oświadczamy, że przedmiot zamówienia wykonamy w terminie do 2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6338C4">
        <w:rPr>
          <w:rFonts w:asciiTheme="minorHAnsi" w:hAnsiTheme="minorHAnsi" w:cstheme="minorHAnsi"/>
          <w:sz w:val="22"/>
          <w:szCs w:val="22"/>
        </w:rPr>
        <w:t xml:space="preserve"> dni kalendarzowych licząc od dnia następnego po podpisaniu umowy.</w:t>
      </w:r>
    </w:p>
    <w:p w:rsidR="0034218A" w:rsidRPr="006338C4" w:rsidRDefault="0034218A" w:rsidP="0034218A">
      <w:pPr>
        <w:tabs>
          <w:tab w:val="left" w:pos="142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pStyle w:val="Akapitzlist"/>
        <w:numPr>
          <w:ilvl w:val="0"/>
          <w:numId w:val="3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38C4">
        <w:rPr>
          <w:rFonts w:asciiTheme="minorHAnsi" w:hAnsiTheme="minorHAnsi" w:cstheme="minorHAnsi"/>
          <w:b/>
          <w:sz w:val="22"/>
          <w:szCs w:val="22"/>
        </w:rPr>
        <w:t>ZADANIE NR 2*</w:t>
      </w:r>
    </w:p>
    <w:tbl>
      <w:tblPr>
        <w:tblW w:w="139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2392"/>
        <w:gridCol w:w="1339"/>
        <w:gridCol w:w="1076"/>
        <w:gridCol w:w="1382"/>
        <w:gridCol w:w="1064"/>
        <w:gridCol w:w="1592"/>
        <w:gridCol w:w="1064"/>
        <w:gridCol w:w="1064"/>
        <w:gridCol w:w="1064"/>
        <w:gridCol w:w="1064"/>
      </w:tblGrid>
      <w:tr w:rsidR="0034218A" w:rsidRPr="006338C4" w:rsidTr="00B05EAC">
        <w:trPr>
          <w:gridAfter w:val="4"/>
          <w:wAfter w:w="4256" w:type="dxa"/>
          <w:trHeight w:val="1178"/>
        </w:trPr>
        <w:tc>
          <w:tcPr>
            <w:tcW w:w="849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tabs>
                <w:tab w:val="left" w:pos="709"/>
                <w:tab w:val="left" w:pos="781"/>
              </w:tabs>
              <w:spacing w:line="276" w:lineRule="auto"/>
              <w:ind w:left="-10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ab/>
            </w: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ab/>
              <w:t>L.P.</w:t>
            </w:r>
          </w:p>
        </w:tc>
        <w:tc>
          <w:tcPr>
            <w:tcW w:w="2392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tabs>
                <w:tab w:val="left" w:pos="-70"/>
              </w:tabs>
              <w:spacing w:line="276" w:lineRule="auto"/>
              <w:ind w:left="-7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339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076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82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netto</w:t>
            </w: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Podatek</w:t>
            </w: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VAT%</w:t>
            </w:r>
          </w:p>
        </w:tc>
        <w:tc>
          <w:tcPr>
            <w:tcW w:w="1592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brutto</w:t>
            </w: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510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Oświetlenie światłowodowe 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510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Sterylizator UV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510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Refraktometr Abbego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510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Aparat do elektroforezy zintegrowany z zasilaczem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9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Pehametr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Waga analityczna 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Mieszadło magnetyczne 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Płaszcz grzewczy z regulacją mocy SXKW poj. 100 ml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Płaszcz grzewczy z regulacją mocy SXKW poj. 250 ml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Płaszcz grzewczy z regulacją mocy SXKW poj. 500 ml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Łaźnia wodna dwukomorowa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Homogenizator ręczny ze statywem 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Ręczna lampa UV z możliwością podkłączenia do miniciemni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Miniciemnia 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Zestaw do ekstrakcji ze statywem 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Zestaw do destylacji prostej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Biureta cyfrowa poj. 50 ml 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Zestaw do destylacji z para wodną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Podnośnik laboratoryjny ze stali nierdzewnej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Młynek analityczny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Trójnóg ze stali szlachetnej </w:t>
            </w: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 x 100 mm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Trójnóg ze stali szlachetnej 210 x 120 mm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Statyw laboratoryjny 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Standardowe mieszadełko magnetyczne z teflonu</w:t>
            </w:r>
          </w:p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x 8 mm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płytek ceramicznych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Standardowe mieszadełko magnetyczne z teflonu </w:t>
            </w:r>
          </w:p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 x 6 mm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Mieszadełko magnetyczne – zestaw 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Uniwersalne paski wskaźnikowe pH-Fix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Papierki wskaźnikowe do pomiaru pH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Uchwyt do biurety pojedynczy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Pierścień do statywów zamknięty 30 mm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Pierścień do statywów zamknięty 40 mm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Łyżeczka dwustronna na chemikalia 120 x 5 mm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Łyżeczka dwustronna na chemikalia 180 x 5 mm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Siatka ze spiekiem ceramicznym </w:t>
            </w:r>
            <w:r w:rsidRPr="006338C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120x120x85 mm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Siatka ze spiekiem ceramicznym </w:t>
            </w:r>
            <w:r w:rsidRPr="006338C4">
              <w:rPr>
                <w:rFonts w:asciiTheme="minorHAnsi" w:hAnsiTheme="minorHAnsi" w:cstheme="minorHAnsi"/>
                <w:sz w:val="22"/>
                <w:szCs w:val="22"/>
                <w:shd w:val="clear" w:color="auto" w:fill="F8F8F8"/>
              </w:rPr>
              <w:t>150x150x100 mm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Zaciskacz Hoffmana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Statyw czworokątny do pipet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Komplet plansz do chemii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Łyżeczka do spalań 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56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41</w:t>
            </w:r>
          </w:p>
        </w:tc>
        <w:tc>
          <w:tcPr>
            <w:tcW w:w="23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Drewniana łapka do probówek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2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Before w:val="3"/>
          <w:wBefore w:w="4580" w:type="dxa"/>
          <w:trHeight w:val="534"/>
        </w:trPr>
        <w:tc>
          <w:tcPr>
            <w:tcW w:w="3522" w:type="dxa"/>
            <w:gridSpan w:val="3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Łączna wartość brutto</w:t>
            </w:r>
          </w:p>
        </w:tc>
        <w:tc>
          <w:tcPr>
            <w:tcW w:w="1592" w:type="dxa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:rsidR="0034218A" w:rsidRPr="006338C4" w:rsidRDefault="0034218A" w:rsidP="00B05EAC">
            <w:pPr>
              <w:spacing w:after="160" w:line="259" w:lineRule="auto"/>
            </w:pPr>
          </w:p>
        </w:tc>
        <w:tc>
          <w:tcPr>
            <w:tcW w:w="1064" w:type="dxa"/>
          </w:tcPr>
          <w:p w:rsidR="0034218A" w:rsidRPr="006338C4" w:rsidRDefault="0034218A" w:rsidP="00B05EAC">
            <w:pPr>
              <w:spacing w:after="160" w:line="259" w:lineRule="auto"/>
            </w:pPr>
          </w:p>
        </w:tc>
        <w:tc>
          <w:tcPr>
            <w:tcW w:w="1064" w:type="dxa"/>
          </w:tcPr>
          <w:p w:rsidR="0034218A" w:rsidRPr="006338C4" w:rsidRDefault="0034218A" w:rsidP="00B05EAC">
            <w:pPr>
              <w:spacing w:after="160" w:line="259" w:lineRule="auto"/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</w:tr>
      <w:tr w:rsidR="0034218A" w:rsidRPr="006338C4" w:rsidTr="00B05EAC">
        <w:trPr>
          <w:gridBefore w:val="3"/>
          <w:wBefore w:w="4580" w:type="dxa"/>
          <w:trHeight w:val="534"/>
        </w:trPr>
        <w:tc>
          <w:tcPr>
            <w:tcW w:w="3522" w:type="dxa"/>
            <w:gridSpan w:val="3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:rsidR="0034218A" w:rsidRPr="006338C4" w:rsidRDefault="0034218A" w:rsidP="00B05EAC">
            <w:pPr>
              <w:spacing w:after="160" w:line="259" w:lineRule="auto"/>
            </w:pPr>
          </w:p>
        </w:tc>
        <w:tc>
          <w:tcPr>
            <w:tcW w:w="1064" w:type="dxa"/>
          </w:tcPr>
          <w:p w:rsidR="0034218A" w:rsidRPr="006338C4" w:rsidRDefault="0034218A" w:rsidP="00B05EAC">
            <w:pPr>
              <w:spacing w:after="160" w:line="259" w:lineRule="auto"/>
            </w:pPr>
          </w:p>
        </w:tc>
        <w:tc>
          <w:tcPr>
            <w:tcW w:w="1064" w:type="dxa"/>
          </w:tcPr>
          <w:p w:rsidR="0034218A" w:rsidRPr="006338C4" w:rsidRDefault="0034218A" w:rsidP="00B05EAC">
            <w:pPr>
              <w:spacing w:after="160" w:line="259" w:lineRule="auto"/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</w:tr>
    </w:tbl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Wartość brutto słownie ……………………………………………………………………………zł</w:t>
      </w:r>
    </w:p>
    <w:p w:rsidR="0034218A" w:rsidRPr="006338C4" w:rsidRDefault="0034218A" w:rsidP="0034218A">
      <w:pPr>
        <w:tabs>
          <w:tab w:val="left" w:pos="142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Oferujemy ………………………………….…… miesięcy gwarancji na każde dostarczone urządzenie. Oświadczamy, że przedmiot zamówienia wykonamy w terminie do 2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6338C4">
        <w:rPr>
          <w:rFonts w:asciiTheme="minorHAnsi" w:hAnsiTheme="minorHAnsi" w:cstheme="minorHAnsi"/>
          <w:sz w:val="22"/>
          <w:szCs w:val="22"/>
        </w:rPr>
        <w:t xml:space="preserve"> dni kalendarzowych licząc od dnia następnego po podpisaniu umowy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4218A" w:rsidRPr="006338C4" w:rsidRDefault="0034218A" w:rsidP="0034218A">
      <w:pPr>
        <w:pStyle w:val="Akapitzlist"/>
        <w:numPr>
          <w:ilvl w:val="0"/>
          <w:numId w:val="3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38C4">
        <w:rPr>
          <w:rFonts w:asciiTheme="minorHAnsi" w:hAnsiTheme="minorHAnsi" w:cstheme="minorHAnsi"/>
          <w:b/>
          <w:sz w:val="22"/>
          <w:szCs w:val="22"/>
        </w:rPr>
        <w:t>ZADANIE NR 3*</w:t>
      </w:r>
    </w:p>
    <w:tbl>
      <w:tblPr>
        <w:tblW w:w="96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2388"/>
        <w:gridCol w:w="1339"/>
        <w:gridCol w:w="1077"/>
        <w:gridCol w:w="1383"/>
        <w:gridCol w:w="1064"/>
        <w:gridCol w:w="1594"/>
      </w:tblGrid>
      <w:tr w:rsidR="0034218A" w:rsidRPr="006338C4" w:rsidTr="00B05EAC">
        <w:trPr>
          <w:trHeight w:val="1178"/>
        </w:trPr>
        <w:tc>
          <w:tcPr>
            <w:tcW w:w="849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tabs>
                <w:tab w:val="left" w:pos="709"/>
                <w:tab w:val="left" w:pos="781"/>
              </w:tabs>
              <w:spacing w:line="276" w:lineRule="auto"/>
              <w:ind w:left="-10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ab/>
            </w: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ab/>
              <w:t>L.P.</w:t>
            </w:r>
          </w:p>
        </w:tc>
        <w:tc>
          <w:tcPr>
            <w:tcW w:w="2388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tabs>
                <w:tab w:val="left" w:pos="-70"/>
              </w:tabs>
              <w:spacing w:line="276" w:lineRule="auto"/>
              <w:ind w:left="-7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339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077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83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netto</w:t>
            </w: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Podatek</w:t>
            </w: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VAT%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brutto</w:t>
            </w: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trHeight w:val="889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8" w:type="dxa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Mikroskop stereoskopowy z nasadką fotograficzną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3" w:type="dxa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4" w:type="dxa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trHeight w:val="722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8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Mikroskop stereoskopowy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3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trHeight w:val="64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388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Aparat stereoskopowy 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3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trHeight w:val="687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388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Mikroskop z kamerką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3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59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trHeight w:val="49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388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Mikroskop standardowy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3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trHeight w:val="49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388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Kamerka mikroskopowa </w:t>
            </w:r>
          </w:p>
        </w:tc>
        <w:tc>
          <w:tcPr>
            <w:tcW w:w="133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3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594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Before w:val="3"/>
          <w:wBefore w:w="4576" w:type="dxa"/>
          <w:trHeight w:val="534"/>
        </w:trPr>
        <w:tc>
          <w:tcPr>
            <w:tcW w:w="3524" w:type="dxa"/>
            <w:gridSpan w:val="3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Łączna wartość brutto</w:t>
            </w:r>
          </w:p>
        </w:tc>
        <w:tc>
          <w:tcPr>
            <w:tcW w:w="1594" w:type="dxa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34218A" w:rsidRPr="006338C4" w:rsidRDefault="0034218A" w:rsidP="0034218A">
      <w:pPr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Wartość brutto słownie …………………………………………………………………………… zł</w:t>
      </w:r>
    </w:p>
    <w:p w:rsidR="0034218A" w:rsidRPr="006338C4" w:rsidRDefault="0034218A" w:rsidP="0034218A">
      <w:pPr>
        <w:tabs>
          <w:tab w:val="left" w:pos="142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Oferujemy ……………………………………… miesięcy gwarancji na każde dostarczone urządzenie. Oświadczamy, że przedmiot zamówienia wykonamy w terminie do 2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6338C4">
        <w:rPr>
          <w:rFonts w:asciiTheme="minorHAnsi" w:hAnsiTheme="minorHAnsi" w:cstheme="minorHAnsi"/>
          <w:sz w:val="22"/>
          <w:szCs w:val="22"/>
        </w:rPr>
        <w:t xml:space="preserve"> dni kalendarzowych licząc od dnia następnego po podpisaniu umowy.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4218A" w:rsidRPr="006338C4" w:rsidRDefault="0034218A" w:rsidP="0034218A">
      <w:pPr>
        <w:pStyle w:val="Akapitzlist"/>
        <w:numPr>
          <w:ilvl w:val="0"/>
          <w:numId w:val="3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38C4">
        <w:rPr>
          <w:rFonts w:asciiTheme="minorHAnsi" w:hAnsiTheme="minorHAnsi" w:cstheme="minorHAnsi"/>
          <w:b/>
          <w:sz w:val="22"/>
          <w:szCs w:val="22"/>
        </w:rPr>
        <w:t>ZADANIE NR 4*</w:t>
      </w:r>
    </w:p>
    <w:tbl>
      <w:tblPr>
        <w:tblW w:w="139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2355"/>
        <w:gridCol w:w="1340"/>
        <w:gridCol w:w="1086"/>
        <w:gridCol w:w="1391"/>
        <w:gridCol w:w="1067"/>
        <w:gridCol w:w="1606"/>
        <w:gridCol w:w="1067"/>
        <w:gridCol w:w="1067"/>
        <w:gridCol w:w="1067"/>
        <w:gridCol w:w="1067"/>
      </w:tblGrid>
      <w:tr w:rsidR="0034218A" w:rsidRPr="006338C4" w:rsidTr="00B05EAC">
        <w:trPr>
          <w:gridAfter w:val="4"/>
          <w:wAfter w:w="4268" w:type="dxa"/>
          <w:trHeight w:val="1178"/>
        </w:trPr>
        <w:tc>
          <w:tcPr>
            <w:tcW w:w="849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tabs>
                <w:tab w:val="left" w:pos="709"/>
                <w:tab w:val="left" w:pos="781"/>
              </w:tabs>
              <w:spacing w:line="276" w:lineRule="auto"/>
              <w:ind w:left="-10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ab/>
            </w: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ab/>
              <w:t>L.P.</w:t>
            </w:r>
          </w:p>
        </w:tc>
        <w:tc>
          <w:tcPr>
            <w:tcW w:w="2355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tabs>
                <w:tab w:val="left" w:pos="-70"/>
              </w:tabs>
              <w:spacing w:line="276" w:lineRule="auto"/>
              <w:ind w:left="-7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340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086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netto</w:t>
            </w: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Podatek</w:t>
            </w: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VAT%</w:t>
            </w:r>
          </w:p>
        </w:tc>
        <w:tc>
          <w:tcPr>
            <w:tcW w:w="1606" w:type="dxa"/>
            <w:shd w:val="clear" w:color="auto" w:fill="D9D9D9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brutto</w:t>
            </w: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510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1B280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Pipeta </w:t>
            </w:r>
            <w:r w:rsidR="001B2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0-</w:t>
            </w:r>
            <w:r w:rsidR="001B2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000ul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510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Pipeta 100-5000ul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510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Pipeta 0,2-10ul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510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1B2805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Pipeta 10-</w:t>
            </w:r>
            <w:r w:rsidR="001B2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6338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00ul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Kolbka Elenmayera ze szlifem o poj. 250 ml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Termometr bez rtęci zakres -10⁰C/150⁰C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Termometr bez rtęci zakres -10⁰C/200⁰C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Eksykator szklany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Biureta prosta 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Bagietki szklane 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Probówki szklane </w:t>
            </w:r>
          </w:p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z prostym brzegiem 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1 op. 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Lejek szklany z wylewem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Lejek szklany z wylewem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Parownica szklana z wylewem 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Parownica szklana z wylewem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cylinder miarowy szklany o poj. 25 ml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cylinder miarowy szklany o poj. 50 ml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Zlewka szklana z wylewem 25 ml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Zlewka szklana z wylewem 150 ml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Zlewka szklana z wylewem 250 ml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Zlewka szklana z wylewem 1 l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After w:val="4"/>
          <w:wAfter w:w="4268" w:type="dxa"/>
          <w:trHeight w:val="405"/>
        </w:trPr>
        <w:tc>
          <w:tcPr>
            <w:tcW w:w="849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ind w:left="35" w:hanging="28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55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38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Moździerz z wylewem szorstki </w:t>
            </w:r>
          </w:p>
        </w:tc>
        <w:tc>
          <w:tcPr>
            <w:tcW w:w="1340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1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06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4218A" w:rsidRPr="006338C4" w:rsidTr="00B05EAC">
        <w:trPr>
          <w:gridBefore w:val="3"/>
          <w:wBefore w:w="4544" w:type="dxa"/>
          <w:trHeight w:val="534"/>
        </w:trPr>
        <w:tc>
          <w:tcPr>
            <w:tcW w:w="3544" w:type="dxa"/>
            <w:gridSpan w:val="3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Łączna wartość brutto</w:t>
            </w:r>
          </w:p>
        </w:tc>
        <w:tc>
          <w:tcPr>
            <w:tcW w:w="1606" w:type="dxa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</w:tcPr>
          <w:p w:rsidR="0034218A" w:rsidRPr="006338C4" w:rsidRDefault="0034218A" w:rsidP="00B05EA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7" w:type="dxa"/>
          </w:tcPr>
          <w:p w:rsidR="0034218A" w:rsidRPr="006338C4" w:rsidRDefault="0034218A" w:rsidP="00B05EA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7" w:type="dxa"/>
          </w:tcPr>
          <w:p w:rsidR="0034218A" w:rsidRPr="006338C4" w:rsidRDefault="0034218A" w:rsidP="00B05EA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34218A" w:rsidRPr="006338C4" w:rsidRDefault="0034218A" w:rsidP="00B05EAC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38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..…%</w:t>
            </w:r>
          </w:p>
        </w:tc>
      </w:tr>
    </w:tbl>
    <w:p w:rsidR="0034218A" w:rsidRPr="006338C4" w:rsidRDefault="0034218A" w:rsidP="0034218A">
      <w:pPr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Wartość brutto słownie …………………………………………………………………………… zł</w:t>
      </w:r>
    </w:p>
    <w:p w:rsidR="0034218A" w:rsidRPr="006338C4" w:rsidRDefault="0034218A" w:rsidP="0034218A">
      <w:pPr>
        <w:tabs>
          <w:tab w:val="left" w:pos="142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Oferujemy dostawę przedmiotu zamówienia w terminie ……………… dni kalendarzowych licząc od dnia następnego po podpisaniu umowy.</w:t>
      </w:r>
    </w:p>
    <w:p w:rsidR="0034218A" w:rsidRPr="006338C4" w:rsidRDefault="0034218A" w:rsidP="0034218A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 xml:space="preserve">Oświadczamy, że zapoznaliśmy się ze Specyfikacją Istotnych Warunków Zamówienia wraz </w:t>
      </w:r>
      <w:r w:rsidRPr="006338C4">
        <w:rPr>
          <w:rFonts w:asciiTheme="minorHAnsi" w:hAnsiTheme="minorHAnsi" w:cstheme="minorHAnsi"/>
          <w:sz w:val="22"/>
          <w:szCs w:val="22"/>
        </w:rPr>
        <w:br/>
        <w:t xml:space="preserve">z wprowadzonymi do niej zmianami (w przypadku wprowadzenia ich przez Zamawiającego), nie wnosimy do niej zastrzeżeń oraz zdobyliśmy konieczne informacje, potrzebne do właściwego przygotowania oferty. </w:t>
      </w:r>
    </w:p>
    <w:p w:rsidR="0034218A" w:rsidRPr="006338C4" w:rsidRDefault="0034218A" w:rsidP="0034218A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Oświadczamy, że spełniamy wszystkie wymagania zawarte w SIWZ.</w:t>
      </w:r>
    </w:p>
    <w:p w:rsidR="0034218A" w:rsidRPr="006338C4" w:rsidRDefault="0034218A" w:rsidP="0034218A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Oświadczamy, że zamówienie wykonamy przy udziale nw. Podwykonawców</w:t>
      </w:r>
      <w:r w:rsidRPr="006338C4">
        <w:rPr>
          <w:rStyle w:val="Odwoanieprzypisudolnego"/>
          <w:rFonts w:asciiTheme="minorHAnsi" w:hAnsiTheme="minorHAnsi" w:cstheme="minorHAnsi"/>
          <w:sz w:val="28"/>
          <w:szCs w:val="22"/>
        </w:rPr>
        <w:footnoteReference w:id="2"/>
      </w:r>
      <w:r w:rsidRPr="006338C4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34218A" w:rsidRPr="006338C4" w:rsidRDefault="0034218A" w:rsidP="0034218A">
      <w:pPr>
        <w:pStyle w:val="Akapitzlist"/>
        <w:numPr>
          <w:ilvl w:val="0"/>
          <w:numId w:val="4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  <w:r w:rsidRPr="006338C4">
        <w:rPr>
          <w:rFonts w:asciiTheme="minorHAnsi" w:hAnsiTheme="minorHAnsi" w:cstheme="minorHAnsi"/>
          <w:i/>
          <w:sz w:val="16"/>
          <w:szCs w:val="22"/>
        </w:rPr>
        <w:t>(nazwa (firma) Podwykonawcy, adres, NIP/PESEL, KRS/CEiDG)</w:t>
      </w:r>
      <w:r w:rsidRPr="006338C4">
        <w:rPr>
          <w:rFonts w:asciiTheme="minorHAnsi" w:hAnsiTheme="minorHAnsi" w:cstheme="minorHAnsi"/>
          <w:sz w:val="22"/>
          <w:szCs w:val="22"/>
        </w:rPr>
        <w:t>, któremu powierzymy wykonanie niżej opisanego zakresu zamówienia:</w:t>
      </w:r>
    </w:p>
    <w:p w:rsidR="0034218A" w:rsidRPr="006338C4" w:rsidRDefault="0034218A" w:rsidP="0034218A">
      <w:pPr>
        <w:pStyle w:val="Akapitzlist"/>
        <w:numPr>
          <w:ilvl w:val="0"/>
          <w:numId w:val="5"/>
        </w:numPr>
        <w:tabs>
          <w:tab w:val="left" w:pos="3465"/>
        </w:tabs>
        <w:spacing w:line="276" w:lineRule="auto"/>
        <w:ind w:left="1134"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............................................................................................;</w:t>
      </w:r>
    </w:p>
    <w:p w:rsidR="0034218A" w:rsidRPr="006338C4" w:rsidRDefault="0034218A" w:rsidP="0034218A">
      <w:pPr>
        <w:pStyle w:val="Akapitzlist"/>
        <w:numPr>
          <w:ilvl w:val="0"/>
          <w:numId w:val="4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  <w:r w:rsidRPr="006338C4">
        <w:rPr>
          <w:rFonts w:asciiTheme="minorHAnsi" w:hAnsiTheme="minorHAnsi" w:cstheme="minorHAnsi"/>
          <w:i/>
          <w:sz w:val="16"/>
          <w:szCs w:val="22"/>
        </w:rPr>
        <w:t>(nazwa (firma) Podwykonawcy, adres, NIP/PESEL, KRS/CEiDG)</w:t>
      </w:r>
      <w:r w:rsidRPr="006338C4">
        <w:rPr>
          <w:rFonts w:asciiTheme="minorHAnsi" w:hAnsiTheme="minorHAnsi" w:cstheme="minorHAnsi"/>
          <w:sz w:val="22"/>
          <w:szCs w:val="22"/>
        </w:rPr>
        <w:t>, któremu powierzymy wykonanie niżej opisanego zakresu zamówienia:</w:t>
      </w:r>
    </w:p>
    <w:p w:rsidR="0034218A" w:rsidRPr="006338C4" w:rsidRDefault="0034218A" w:rsidP="0034218A">
      <w:pPr>
        <w:pStyle w:val="Akapitzlist"/>
        <w:numPr>
          <w:ilvl w:val="0"/>
          <w:numId w:val="6"/>
        </w:numPr>
        <w:tabs>
          <w:tab w:val="left" w:pos="3465"/>
        </w:tabs>
        <w:spacing w:line="276" w:lineRule="auto"/>
        <w:ind w:left="1134"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............................................................................................;</w:t>
      </w:r>
    </w:p>
    <w:p w:rsidR="0034218A" w:rsidRPr="006338C4" w:rsidRDefault="0034218A" w:rsidP="0034218A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 xml:space="preserve">Oświadczamy, że zawarty w SIWZ projekt umowy stanowiący załącznik nr 8 do SIWZ akceptujemy bez zastrzeżeń i zobowiązujemy się w przypadku wyboru naszej oferty do zawarcia  umowy </w:t>
      </w:r>
      <w:r w:rsidRPr="006338C4">
        <w:rPr>
          <w:rFonts w:asciiTheme="minorHAnsi" w:hAnsiTheme="minorHAnsi" w:cstheme="minorHAnsi"/>
          <w:sz w:val="22"/>
          <w:szCs w:val="22"/>
        </w:rPr>
        <w:br/>
        <w:t>w miejscu i terminie wyznaczonym przez Zamawiającego.</w:t>
      </w:r>
    </w:p>
    <w:p w:rsidR="0034218A" w:rsidRPr="006338C4" w:rsidRDefault="0034218A" w:rsidP="0034218A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 xml:space="preserve">Oświadczamy, że uważamy się za związanych z niniejszą ofertą na czas wskazany w SIWZ tzn. przez </w:t>
      </w:r>
      <w:r w:rsidRPr="006338C4">
        <w:rPr>
          <w:rFonts w:asciiTheme="minorHAnsi" w:hAnsiTheme="minorHAnsi" w:cstheme="minorHAnsi"/>
          <w:sz w:val="22"/>
          <w:szCs w:val="22"/>
        </w:rPr>
        <w:br/>
        <w:t>30 dni od upływu terminu składania ofert.</w:t>
      </w:r>
    </w:p>
    <w:p w:rsidR="0034218A" w:rsidRPr="006338C4" w:rsidRDefault="0034218A" w:rsidP="0034218A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Informujemy, że</w:t>
      </w:r>
      <w:r w:rsidRPr="006338C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6338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218A" w:rsidRPr="006338C4" w:rsidRDefault="001B2805" w:rsidP="0034218A">
      <w:pPr>
        <w:pStyle w:val="Akapitzlist"/>
        <w:tabs>
          <w:tab w:val="left" w:pos="3465"/>
        </w:tabs>
        <w:spacing w:line="276" w:lineRule="auto"/>
        <w:ind w:left="851" w:right="-92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5174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18A" w:rsidRPr="006338C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218A" w:rsidRPr="006338C4">
        <w:rPr>
          <w:rFonts w:asciiTheme="minorHAnsi" w:hAnsiTheme="minorHAnsi" w:cstheme="minorHAnsi"/>
          <w:sz w:val="22"/>
          <w:szCs w:val="22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right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5"/>
        <w:gridCol w:w="4886"/>
      </w:tblGrid>
      <w:tr w:rsidR="0034218A" w:rsidRPr="006338C4" w:rsidTr="00B05EAC"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18A" w:rsidRPr="006338C4" w:rsidRDefault="0034218A" w:rsidP="00B05EAC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6338C4">
              <w:rPr>
                <w:rFonts w:asciiTheme="minorHAnsi" w:hAnsiTheme="minorHAnsi" w:cstheme="minorHAnsi"/>
                <w:sz w:val="22"/>
                <w:szCs w:val="20"/>
              </w:rPr>
              <w:t>nazwa towaru (rodzaj)/ usługi:</w:t>
            </w:r>
          </w:p>
        </w:tc>
        <w:tc>
          <w:tcPr>
            <w:tcW w:w="4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18A" w:rsidRPr="006338C4" w:rsidRDefault="0034218A" w:rsidP="00B05EAC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6338C4">
              <w:rPr>
                <w:rFonts w:asciiTheme="minorHAnsi" w:hAnsiTheme="minorHAnsi" w:cstheme="minorHAnsi"/>
                <w:sz w:val="22"/>
                <w:szCs w:val="20"/>
              </w:rPr>
              <w:t>wartość bez kwoty podatku VAT:</w:t>
            </w:r>
          </w:p>
        </w:tc>
      </w:tr>
      <w:tr w:rsidR="0034218A" w:rsidRPr="006338C4" w:rsidTr="00B05EAC">
        <w:trPr>
          <w:trHeight w:val="298"/>
        </w:trPr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18A" w:rsidRPr="006338C4" w:rsidRDefault="0034218A" w:rsidP="00B05EAC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18A" w:rsidRPr="006338C4" w:rsidRDefault="0034218A" w:rsidP="00B05EAC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34218A" w:rsidRPr="006338C4" w:rsidRDefault="001B2805" w:rsidP="0034218A">
      <w:pPr>
        <w:pStyle w:val="Akapitzlist"/>
        <w:tabs>
          <w:tab w:val="left" w:pos="851"/>
        </w:tabs>
        <w:spacing w:line="276" w:lineRule="auto"/>
        <w:ind w:left="851" w:right="-92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9983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18A" w:rsidRPr="006338C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218A" w:rsidRPr="006338C4">
        <w:rPr>
          <w:rFonts w:asciiTheme="minorHAnsi" w:hAnsiTheme="minorHAnsi" w:cstheme="minorHAnsi"/>
          <w:sz w:val="22"/>
          <w:szCs w:val="22"/>
        </w:rPr>
        <w:tab/>
        <w:t>wybór mojej/naszej oferty będzie prowadził do powstania u Zamawiającego obowiązku podatkowego zgodnie z przepisami o podatku od towarów i usług w następującym zakresie: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18"/>
          <w:szCs w:val="22"/>
        </w:rPr>
      </w:pPr>
    </w:p>
    <w:p w:rsidR="0034218A" w:rsidRPr="006338C4" w:rsidRDefault="0034218A" w:rsidP="0034218A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left="426" w:right="-92" w:hanging="426"/>
        <w:jc w:val="both"/>
        <w:rPr>
          <w:rFonts w:asciiTheme="minorHAnsi" w:hAnsiTheme="minorHAnsi" w:cstheme="minorHAnsi"/>
        </w:rPr>
      </w:pPr>
      <w:r w:rsidRPr="006338C4">
        <w:rPr>
          <w:rFonts w:asciiTheme="minorHAnsi" w:hAnsiTheme="minorHAnsi" w:cstheme="minorHAnsi"/>
        </w:rPr>
        <w:t>Jako zasadnicze załączniki niniejszej oferty, przedkładamy następujące dokumenty i oświadczenia:</w:t>
      </w:r>
    </w:p>
    <w:p w:rsidR="0034218A" w:rsidRPr="006338C4" w:rsidRDefault="0034218A" w:rsidP="0034218A">
      <w:pPr>
        <w:pStyle w:val="Akapitzlist"/>
        <w:numPr>
          <w:ilvl w:val="0"/>
          <w:numId w:val="7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</w:rPr>
      </w:pPr>
      <w:r w:rsidRPr="006338C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:rsidR="0034218A" w:rsidRPr="006338C4" w:rsidRDefault="0034218A" w:rsidP="0034218A">
      <w:pPr>
        <w:pStyle w:val="Akapitzlist"/>
        <w:numPr>
          <w:ilvl w:val="0"/>
          <w:numId w:val="7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</w:rPr>
      </w:pPr>
      <w:r w:rsidRPr="006338C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:rsidR="0034218A" w:rsidRPr="006338C4" w:rsidRDefault="0034218A" w:rsidP="0034218A">
      <w:pPr>
        <w:pStyle w:val="Akapitzlist"/>
        <w:numPr>
          <w:ilvl w:val="0"/>
          <w:numId w:val="7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</w:rPr>
      </w:pPr>
      <w:r w:rsidRPr="006338C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:rsidR="0034218A" w:rsidRPr="006338C4" w:rsidRDefault="0034218A" w:rsidP="0034218A">
      <w:pPr>
        <w:pStyle w:val="Akapitzlist"/>
        <w:numPr>
          <w:ilvl w:val="0"/>
          <w:numId w:val="7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</w:rPr>
      </w:pPr>
      <w:r w:rsidRPr="006338C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:rsidR="0034218A" w:rsidRPr="006338C4" w:rsidRDefault="0034218A" w:rsidP="0034218A">
      <w:pPr>
        <w:pStyle w:val="Akapitzlist"/>
        <w:numPr>
          <w:ilvl w:val="0"/>
          <w:numId w:val="7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</w:rPr>
      </w:pPr>
      <w:r w:rsidRPr="006338C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</w:t>
      </w:r>
    </w:p>
    <w:p w:rsidR="0034218A" w:rsidRPr="006338C4" w:rsidRDefault="0034218A" w:rsidP="0034218A">
      <w:pPr>
        <w:pStyle w:val="Akapitzlist"/>
        <w:numPr>
          <w:ilvl w:val="0"/>
          <w:numId w:val="7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34218A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>Ofertę sporządzono dnia ..........................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6338C4">
        <w:rPr>
          <w:rFonts w:asciiTheme="minorHAnsi" w:hAnsiTheme="minorHAnsi" w:cstheme="minorHAnsi"/>
          <w:sz w:val="22"/>
          <w:szCs w:val="22"/>
        </w:rPr>
        <w:tab/>
      </w:r>
      <w:r w:rsidRPr="006338C4">
        <w:rPr>
          <w:rFonts w:asciiTheme="minorHAnsi" w:hAnsiTheme="minorHAnsi" w:cstheme="minorHAnsi"/>
          <w:sz w:val="22"/>
          <w:szCs w:val="22"/>
        </w:rPr>
        <w:tab/>
      </w:r>
      <w:r w:rsidRPr="006338C4">
        <w:rPr>
          <w:rFonts w:asciiTheme="minorHAnsi" w:hAnsiTheme="minorHAnsi" w:cstheme="minorHAnsi"/>
          <w:sz w:val="22"/>
          <w:szCs w:val="22"/>
        </w:rPr>
        <w:tab/>
      </w:r>
      <w:r w:rsidRPr="006338C4">
        <w:rPr>
          <w:rFonts w:asciiTheme="minorHAnsi" w:hAnsiTheme="minorHAnsi" w:cstheme="minorHAnsi"/>
          <w:sz w:val="22"/>
          <w:szCs w:val="22"/>
        </w:rPr>
        <w:tab/>
      </w:r>
      <w:r w:rsidRPr="006338C4">
        <w:rPr>
          <w:rFonts w:asciiTheme="minorHAnsi" w:hAnsiTheme="minorHAnsi" w:cstheme="minorHAnsi"/>
          <w:sz w:val="22"/>
          <w:szCs w:val="22"/>
        </w:rPr>
        <w:tab/>
      </w:r>
      <w:r w:rsidRPr="006338C4">
        <w:rPr>
          <w:rFonts w:asciiTheme="minorHAnsi" w:hAnsiTheme="minorHAnsi" w:cstheme="minorHAnsi"/>
          <w:sz w:val="22"/>
          <w:szCs w:val="22"/>
        </w:rPr>
        <w:tab/>
      </w:r>
      <w:r w:rsidRPr="006338C4">
        <w:rPr>
          <w:rFonts w:asciiTheme="minorHAnsi" w:hAnsiTheme="minorHAnsi" w:cstheme="minorHAnsi"/>
          <w:sz w:val="22"/>
          <w:szCs w:val="22"/>
        </w:rPr>
        <w:tab/>
      </w:r>
      <w:r w:rsidRPr="006338C4">
        <w:rPr>
          <w:rFonts w:asciiTheme="minorHAnsi" w:hAnsiTheme="minorHAnsi" w:cstheme="minorHAnsi"/>
          <w:sz w:val="22"/>
          <w:szCs w:val="22"/>
        </w:rPr>
        <w:tab/>
      </w:r>
      <w:r w:rsidRPr="006338C4">
        <w:rPr>
          <w:rFonts w:asciiTheme="minorHAnsi" w:hAnsiTheme="minorHAnsi" w:cstheme="minorHAnsi"/>
          <w:sz w:val="22"/>
          <w:szCs w:val="22"/>
        </w:rPr>
        <w:tab/>
      </w:r>
      <w:r w:rsidRPr="006338C4">
        <w:rPr>
          <w:rFonts w:asciiTheme="minorHAnsi" w:hAnsiTheme="minorHAnsi" w:cstheme="minorHAnsi"/>
          <w:sz w:val="22"/>
          <w:szCs w:val="22"/>
        </w:rPr>
        <w:tab/>
        <w:t xml:space="preserve">   .............................................................................................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18"/>
          <w:szCs w:val="22"/>
        </w:rPr>
      </w:pPr>
      <w:r w:rsidRPr="006338C4">
        <w:rPr>
          <w:rFonts w:asciiTheme="minorHAnsi" w:hAnsiTheme="minorHAnsi" w:cstheme="minorHAnsi"/>
          <w:sz w:val="18"/>
          <w:szCs w:val="22"/>
        </w:rPr>
        <w:tab/>
      </w:r>
      <w:r w:rsidRPr="006338C4">
        <w:rPr>
          <w:rFonts w:asciiTheme="minorHAnsi" w:hAnsiTheme="minorHAnsi" w:cstheme="minorHAnsi"/>
          <w:sz w:val="18"/>
          <w:szCs w:val="22"/>
        </w:rPr>
        <w:tab/>
      </w:r>
      <w:r w:rsidRPr="006338C4">
        <w:rPr>
          <w:rFonts w:asciiTheme="minorHAnsi" w:hAnsiTheme="minorHAnsi" w:cstheme="minorHAnsi"/>
          <w:sz w:val="18"/>
          <w:szCs w:val="22"/>
        </w:rPr>
        <w:tab/>
        <w:t xml:space="preserve">Podpis Wykonawcy lub upełnomocnionego przedstawiciela </w:t>
      </w:r>
    </w:p>
    <w:p w:rsidR="0034218A" w:rsidRPr="006338C4" w:rsidRDefault="0034218A" w:rsidP="0034218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34218A" w:rsidRPr="006338C4" w:rsidRDefault="0034218A" w:rsidP="0034218A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4218A" w:rsidRPr="006338C4" w:rsidRDefault="0034218A" w:rsidP="0034218A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4218A" w:rsidRPr="006338C4" w:rsidRDefault="0034218A" w:rsidP="001B2805">
      <w:pPr>
        <w:pStyle w:val="glowny"/>
        <w:tabs>
          <w:tab w:val="left" w:pos="720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sectPr w:rsidR="0034218A" w:rsidRPr="006338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18A" w:rsidRDefault="0034218A" w:rsidP="0034218A">
      <w:r>
        <w:separator/>
      </w:r>
    </w:p>
  </w:endnote>
  <w:endnote w:type="continuationSeparator" w:id="0">
    <w:p w:rsidR="0034218A" w:rsidRDefault="0034218A" w:rsidP="0034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doni Black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18A" w:rsidRDefault="0034218A" w:rsidP="0034218A">
      <w:r>
        <w:separator/>
      </w:r>
    </w:p>
  </w:footnote>
  <w:footnote w:type="continuationSeparator" w:id="0">
    <w:p w:rsidR="0034218A" w:rsidRDefault="0034218A" w:rsidP="0034218A">
      <w:r>
        <w:continuationSeparator/>
      </w:r>
    </w:p>
  </w:footnote>
  <w:footnote w:id="1">
    <w:p w:rsidR="0034218A" w:rsidRDefault="0034218A" w:rsidP="0034218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045CC">
        <w:rPr>
          <w:rFonts w:ascii="Garamond" w:hAnsi="Garamond"/>
          <w:sz w:val="18"/>
        </w:rPr>
        <w:t>Wybrać właściwe, poprzez zaznaczen</w:t>
      </w:r>
      <w:r>
        <w:rPr>
          <w:rFonts w:ascii="Garamond" w:hAnsi="Garamond"/>
          <w:sz w:val="18"/>
        </w:rPr>
        <w:t>ie odpowiedniego pola symbolem X. Z</w:t>
      </w:r>
      <w:r w:rsidRPr="00F045CC">
        <w:rPr>
          <w:rFonts w:ascii="Garamond" w:hAnsi="Garamond"/>
          <w:sz w:val="18"/>
        </w:rPr>
        <w:t xml:space="preserve">godnie z zaleceniem Komisji 2003/361/WE </w:t>
      </w:r>
      <w:r w:rsidRPr="00F045CC">
        <w:rPr>
          <w:rFonts w:ascii="Garamond" w:hAnsi="Garamond"/>
          <w:b/>
          <w:sz w:val="18"/>
        </w:rPr>
        <w:t>mikroprzedsiębiorstwo</w:t>
      </w:r>
      <w:r w:rsidRPr="00F045CC">
        <w:rPr>
          <w:rFonts w:ascii="Garamond" w:hAnsi="Garamond"/>
          <w:sz w:val="18"/>
        </w:rPr>
        <w:t xml:space="preserve">: przedsiębiorstwo, które zatrudnia mniej niż 10 osób i którego roczny obrót lub roczna suma bilansowa nie przekracza 2 milionów euro; </w:t>
      </w:r>
      <w:r w:rsidRPr="00F045CC">
        <w:rPr>
          <w:rFonts w:ascii="Garamond" w:hAnsi="Garamond"/>
          <w:b/>
          <w:sz w:val="18"/>
        </w:rPr>
        <w:t>małe przedsiębiorstwo</w:t>
      </w:r>
      <w:r w:rsidRPr="00F045CC">
        <w:rPr>
          <w:rFonts w:ascii="Garamond" w:hAnsi="Garamond"/>
          <w:sz w:val="18"/>
        </w:rPr>
        <w:t xml:space="preserve">: przedsiębiorstwo, które zatrudnia mniej niż 50 osób i którego roczny obrót lub roczna suma bilansowa nie przekracza 10 milionów euro; </w:t>
      </w:r>
      <w:r w:rsidRPr="00F045CC">
        <w:rPr>
          <w:rFonts w:ascii="Garamond" w:hAnsi="Garamond"/>
          <w:b/>
          <w:sz w:val="18"/>
        </w:rPr>
        <w:t>Średnie przedsiębiorstwa</w:t>
      </w:r>
      <w:r w:rsidRPr="00F045CC">
        <w:rPr>
          <w:rFonts w:ascii="Garamond" w:hAnsi="Garamond"/>
          <w:sz w:val="18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</w:footnote>
  <w:footnote w:id="2">
    <w:p w:rsidR="0034218A" w:rsidRDefault="0034218A" w:rsidP="0034218A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Skreślić jeżeli nie dotyczy.</w:t>
      </w:r>
    </w:p>
    <w:p w:rsidR="0034218A" w:rsidRDefault="0034218A" w:rsidP="0034218A">
      <w:pPr>
        <w:pStyle w:val="Tekstprzypisudolnego"/>
      </w:pPr>
      <w:r w:rsidRPr="00C11B14">
        <w:rPr>
          <w:sz w:val="16"/>
        </w:rPr>
        <w:t>*</w:t>
      </w:r>
      <w:r>
        <w:t xml:space="preserve"> </w:t>
      </w:r>
      <w:r w:rsidRPr="00C11B14">
        <w:rPr>
          <w:sz w:val="16"/>
        </w:rPr>
        <w:t>Wypełnić w przypadku składania oferty na dane zadanie. W innym przypadku skreślić lub pozostawić niewypełnione.</w:t>
      </w:r>
    </w:p>
  </w:footnote>
  <w:footnote w:id="3">
    <w:p w:rsidR="0034218A" w:rsidRDefault="0034218A" w:rsidP="003421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B3F53">
        <w:rPr>
          <w:sz w:val="18"/>
        </w:rPr>
        <w:t>Zaznaczyć właściwe przez wpisanie symbolu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8A" w:rsidRPr="000F5A08" w:rsidRDefault="0034218A" w:rsidP="0034218A">
    <w:pPr>
      <w:tabs>
        <w:tab w:val="center" w:pos="4536"/>
        <w:tab w:val="right" w:pos="9072"/>
      </w:tabs>
      <w:rPr>
        <w:rFonts w:ascii="Garamond" w:hAnsi="Garamond"/>
        <w:sz w:val="16"/>
        <w:szCs w:val="16"/>
      </w:rPr>
    </w:pPr>
    <w:r w:rsidRPr="000F5A08">
      <w:rPr>
        <w:rFonts w:ascii="Garamond" w:hAnsi="Garamond"/>
        <w:sz w:val="16"/>
        <w:szCs w:val="16"/>
      </w:rPr>
      <w:t>Państwowa Wyższa Szkoła Zawodowa im. Angelusa Silesiusa w Wałbrzychu</w:t>
    </w:r>
  </w:p>
  <w:p w:rsidR="0034218A" w:rsidRPr="000F5A08" w:rsidRDefault="0034218A" w:rsidP="0034218A">
    <w:pPr>
      <w:tabs>
        <w:tab w:val="center" w:pos="4536"/>
        <w:tab w:val="right" w:pos="9072"/>
      </w:tabs>
      <w:rPr>
        <w:rFonts w:ascii="Garamond" w:hAnsi="Garamond"/>
        <w:sz w:val="16"/>
        <w:szCs w:val="16"/>
      </w:rPr>
    </w:pPr>
    <w:r w:rsidRPr="000F5A08">
      <w:rPr>
        <w:rFonts w:ascii="Garamond" w:hAnsi="Garamond"/>
        <w:sz w:val="16"/>
        <w:szCs w:val="16"/>
      </w:rPr>
      <w:t>Specyfikacja Istotnych Warunków Zamówienia</w:t>
    </w:r>
  </w:p>
  <w:p w:rsidR="0034218A" w:rsidRPr="0034218A" w:rsidRDefault="0034218A" w:rsidP="0034218A">
    <w:pPr>
      <w:tabs>
        <w:tab w:val="center" w:pos="4536"/>
        <w:tab w:val="right" w:pos="9072"/>
      </w:tabs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DA. 2161. 6.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509D7"/>
    <w:multiLevelType w:val="hybridMultilevel"/>
    <w:tmpl w:val="3EB2BE40"/>
    <w:lvl w:ilvl="0" w:tplc="1222E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5318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C147E"/>
    <w:multiLevelType w:val="hybridMultilevel"/>
    <w:tmpl w:val="D6587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D04B6"/>
    <w:multiLevelType w:val="hybridMultilevel"/>
    <w:tmpl w:val="D9E48578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26DDD"/>
    <w:multiLevelType w:val="hybridMultilevel"/>
    <w:tmpl w:val="24A2E4B2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42AC9"/>
    <w:multiLevelType w:val="hybridMultilevel"/>
    <w:tmpl w:val="06CABD2E"/>
    <w:lvl w:ilvl="0" w:tplc="EB5A8D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8A"/>
    <w:rsid w:val="001B2805"/>
    <w:rsid w:val="0034218A"/>
    <w:rsid w:val="005B178F"/>
    <w:rsid w:val="00E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16D8"/>
  <w15:chartTrackingRefBased/>
  <w15:docId w15:val="{8247EBB1-03BE-4E2F-956C-D3552563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21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21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21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21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34218A"/>
    <w:pPr>
      <w:keepNext/>
      <w:ind w:right="-92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34218A"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34218A"/>
    <w:pPr>
      <w:keepNext/>
      <w:jc w:val="center"/>
      <w:outlineLvl w:val="6"/>
    </w:pPr>
    <w:rPr>
      <w:rFonts w:ascii="Bodoni Black" w:hAnsi="Bodoni Black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21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421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21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218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34218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34218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34218A"/>
    <w:rPr>
      <w:rFonts w:ascii="Bodoni Black" w:eastAsia="Times New Roman" w:hAnsi="Bodoni Black" w:cs="Times New Roman"/>
      <w:sz w:val="32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4218A"/>
    <w:pPr>
      <w:ind w:left="720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218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4218A"/>
    <w:pPr>
      <w:ind w:left="720"/>
      <w:contextualSpacing/>
    </w:pPr>
  </w:style>
  <w:style w:type="paragraph" w:customStyle="1" w:styleId="Style22">
    <w:name w:val="Style22"/>
    <w:basedOn w:val="Normalny"/>
    <w:rsid w:val="0034218A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customStyle="1" w:styleId="FontStyle43">
    <w:name w:val="Font Style43"/>
    <w:rsid w:val="0034218A"/>
    <w:rPr>
      <w:rFonts w:ascii="Calibri" w:hAnsi="Calibri" w:cs="Calibri"/>
      <w:sz w:val="20"/>
      <w:szCs w:val="20"/>
    </w:rPr>
  </w:style>
  <w:style w:type="character" w:styleId="Hipercze">
    <w:name w:val="Hyperlink"/>
    <w:rsid w:val="0034218A"/>
    <w:rPr>
      <w:color w:val="0000FF"/>
      <w:u w:val="single"/>
    </w:rPr>
  </w:style>
  <w:style w:type="character" w:customStyle="1" w:styleId="FontStyle40">
    <w:name w:val="Font Style40"/>
    <w:rsid w:val="0034218A"/>
    <w:rPr>
      <w:rFonts w:ascii="Calibri" w:hAnsi="Calibri" w:cs="Calibri"/>
      <w:sz w:val="16"/>
      <w:szCs w:val="16"/>
    </w:rPr>
  </w:style>
  <w:style w:type="character" w:customStyle="1" w:styleId="FontStyle50">
    <w:name w:val="Font Style50"/>
    <w:rsid w:val="0034218A"/>
    <w:rPr>
      <w:rFonts w:ascii="Calibri" w:hAnsi="Calibri" w:cs="Calibri"/>
      <w:b/>
      <w:bCs/>
      <w:sz w:val="16"/>
      <w:szCs w:val="16"/>
    </w:rPr>
  </w:style>
  <w:style w:type="paragraph" w:customStyle="1" w:styleId="Style11">
    <w:name w:val="Style11"/>
    <w:basedOn w:val="Normalny"/>
    <w:rsid w:val="0034218A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Tekstpodstawowywcity21">
    <w:name w:val="Tekst podstawowy wcięty 21"/>
    <w:basedOn w:val="Normalny"/>
    <w:rsid w:val="0034218A"/>
    <w:pPr>
      <w:ind w:left="705"/>
    </w:pPr>
    <w:rPr>
      <w:sz w:val="22"/>
    </w:rPr>
  </w:style>
  <w:style w:type="character" w:customStyle="1" w:styleId="AkapitzlistZnak">
    <w:name w:val="Akapit z listą Znak"/>
    <w:link w:val="Akapitzlist"/>
    <w:uiPriority w:val="34"/>
    <w:rsid w:val="003421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1">
    <w:name w:val="pkt1"/>
    <w:basedOn w:val="Normalny"/>
    <w:rsid w:val="0034218A"/>
    <w:pPr>
      <w:spacing w:before="60" w:after="60"/>
      <w:ind w:left="850" w:hanging="425"/>
      <w:jc w:val="both"/>
    </w:pPr>
    <w:rPr>
      <w:szCs w:val="20"/>
      <w:lang w:eastAsia="pl-PL"/>
    </w:rPr>
  </w:style>
  <w:style w:type="character" w:customStyle="1" w:styleId="FontStyle51">
    <w:name w:val="Font Style51"/>
    <w:rsid w:val="0034218A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rsid w:val="0034218A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0">
    <w:name w:val="Style30"/>
    <w:basedOn w:val="Normalny"/>
    <w:rsid w:val="0034218A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arimr">
    <w:name w:val="arimr"/>
    <w:basedOn w:val="Normalny"/>
    <w:rsid w:val="0034218A"/>
    <w:pPr>
      <w:widowControl w:val="0"/>
      <w:snapToGrid w:val="0"/>
      <w:spacing w:line="360" w:lineRule="auto"/>
    </w:pPr>
    <w:rPr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1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18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42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1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2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1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Normalny"/>
    <w:rsid w:val="0034218A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16">
    <w:name w:val="Style16"/>
    <w:basedOn w:val="Normalny"/>
    <w:rsid w:val="0034218A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28">
    <w:name w:val="Style28"/>
    <w:basedOn w:val="Normalny"/>
    <w:rsid w:val="0034218A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styleId="Numerstrony">
    <w:name w:val="page number"/>
    <w:basedOn w:val="Domylnaczcionkaakapitu"/>
    <w:rsid w:val="0034218A"/>
  </w:style>
  <w:style w:type="paragraph" w:customStyle="1" w:styleId="glowny">
    <w:name w:val="glowny"/>
    <w:basedOn w:val="Stopka"/>
    <w:next w:val="Stopka"/>
    <w:rsid w:val="0034218A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21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21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421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4218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4218A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3421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21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34218A"/>
    <w:rPr>
      <w:vertAlign w:val="superscript"/>
    </w:rPr>
  </w:style>
  <w:style w:type="paragraph" w:customStyle="1" w:styleId="Style18">
    <w:name w:val="Style18"/>
    <w:basedOn w:val="Normalny"/>
    <w:rsid w:val="0034218A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Zawartotabeli">
    <w:name w:val="Zawartość tabeli"/>
    <w:basedOn w:val="Normalny"/>
    <w:rsid w:val="0034218A"/>
    <w:pPr>
      <w:suppressLineNumbers/>
      <w:spacing w:line="100" w:lineRule="atLeast"/>
      <w:textAlignment w:val="baseline"/>
    </w:pPr>
    <w:rPr>
      <w:kern w:val="1"/>
    </w:rPr>
  </w:style>
  <w:style w:type="character" w:customStyle="1" w:styleId="apple-converted-space">
    <w:name w:val="apple-converted-space"/>
    <w:basedOn w:val="Domylnaczcionkaakapitu"/>
    <w:rsid w:val="0034218A"/>
  </w:style>
  <w:style w:type="paragraph" w:styleId="Tekstkomentarza">
    <w:name w:val="annotation text"/>
    <w:basedOn w:val="Normalny"/>
    <w:link w:val="TekstkomentarzaZnak"/>
    <w:semiHidden/>
    <w:rsid w:val="003421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21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semiHidden/>
    <w:rsid w:val="0034218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1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18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zodstpw">
    <w:name w:val="No Spacing"/>
    <w:uiPriority w:val="99"/>
    <w:qFormat/>
    <w:rsid w:val="0034218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42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42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3421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421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1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1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18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4218A"/>
    <w:rPr>
      <w:b/>
      <w:bCs/>
    </w:rPr>
  </w:style>
  <w:style w:type="paragraph" w:styleId="NormalnyWeb">
    <w:name w:val="Normal (Web)"/>
    <w:basedOn w:val="Normalny"/>
    <w:uiPriority w:val="99"/>
    <w:unhideWhenUsed/>
    <w:rsid w:val="0034218A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1344</Words>
  <Characters>8069</Characters>
  <Application>Microsoft Office Word</Application>
  <DocSecurity>0</DocSecurity>
  <Lines>67</Lines>
  <Paragraphs>18</Paragraphs>
  <ScaleCrop>false</ScaleCrop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Lubczyński</dc:creator>
  <cp:keywords/>
  <dc:description/>
  <cp:lastModifiedBy>Marek Lubczyński</cp:lastModifiedBy>
  <cp:revision>2</cp:revision>
  <dcterms:created xsi:type="dcterms:W3CDTF">2018-08-03T10:07:00Z</dcterms:created>
  <dcterms:modified xsi:type="dcterms:W3CDTF">2018-08-03T10:07:00Z</dcterms:modified>
</cp:coreProperties>
</file>