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E0B" w:rsidRPr="004B6971" w:rsidRDefault="00426227" w:rsidP="004B6971">
      <w:pPr>
        <w:spacing w:line="276" w:lineRule="auto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1147445</wp:posOffset>
                </wp:positionH>
                <wp:positionV relativeFrom="paragraph">
                  <wp:posOffset>-367030</wp:posOffset>
                </wp:positionV>
                <wp:extent cx="4972050" cy="828675"/>
                <wp:effectExtent l="0" t="0" r="0" b="9525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E0B" w:rsidRPr="008E2C0D" w:rsidRDefault="00B40E0B" w:rsidP="00B40E0B">
                            <w:pPr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 w:rsidRPr="008E2C0D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PAŃSTWOWA WYŻSZA SZKOŁA ZAWODOWA</w:t>
                            </w:r>
                            <w:r w:rsidRPr="008E2C0D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8E2C0D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B40E0B" w:rsidRDefault="00B40E0B" w:rsidP="00B40E0B">
                            <w:pPr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 w:rsidRPr="008E2C0D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 xml:space="preserve">m. Angelusa </w:t>
                            </w:r>
                            <w:proofErr w:type="spellStart"/>
                            <w:r w:rsidRPr="008E2C0D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Silesiusa</w:t>
                            </w:r>
                            <w:proofErr w:type="spellEnd"/>
                            <w:r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 xml:space="preserve"> w</w:t>
                            </w:r>
                            <w:r w:rsidRPr="008E2C0D"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 xml:space="preserve"> Wałbrzychu</w:t>
                            </w:r>
                          </w:p>
                          <w:p w:rsidR="00B40E0B" w:rsidRDefault="00B40E0B" w:rsidP="00B40E0B">
                            <w:pPr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B40E0B" w:rsidRPr="008E2C0D" w:rsidRDefault="00B40E0B" w:rsidP="00B40E0B">
                            <w:pPr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22"/>
                                <w:szCs w:val="22"/>
                              </w:rPr>
                              <w:t>REKTOR</w:t>
                            </w:r>
                          </w:p>
                          <w:p w:rsidR="00B40E0B" w:rsidRPr="00C944B0" w:rsidRDefault="00B40E0B" w:rsidP="00B40E0B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B40E0B" w:rsidRPr="00C944B0" w:rsidRDefault="00B40E0B" w:rsidP="00B40E0B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C944B0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REKTOR</w:t>
                            </w:r>
                          </w:p>
                          <w:p w:rsidR="00B40E0B" w:rsidRPr="00C944B0" w:rsidRDefault="00B40E0B" w:rsidP="00B40E0B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B40E0B" w:rsidRPr="00C944B0" w:rsidRDefault="00B40E0B" w:rsidP="00B40E0B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C944B0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58-300 Wałbrzych</w:t>
                            </w:r>
                          </w:p>
                          <w:p w:rsidR="00B40E0B" w:rsidRPr="00C944B0" w:rsidRDefault="00B40E0B" w:rsidP="00B40E0B">
                            <w:p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C944B0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ul. Zamkowa 4</w:t>
                            </w:r>
                          </w:p>
                          <w:p w:rsidR="00B40E0B" w:rsidRPr="00C944B0" w:rsidRDefault="00B40E0B" w:rsidP="00B40E0B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C944B0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tel. (074) 641 92 00</w:t>
                            </w:r>
                          </w:p>
                          <w:p w:rsidR="00B40E0B" w:rsidRDefault="00B40E0B" w:rsidP="00B40E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90.35pt;margin-top:-28.9pt;width:391.5pt;height:6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" stroked="f">
                <v:textbox>
                  <w:txbxContent>
                    <w:p w:rsidR="00B40E0B" w:rsidRPr="008E2C0D" w:rsidRDefault="00B40E0B" w:rsidP="00B40E0B">
                      <w:pPr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</w:pPr>
                      <w:r w:rsidRPr="008E2C0D"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  <w:t>PAŃSTWOWA WYŻSZA SZKOŁA ZAWODOWA</w:t>
                      </w:r>
                      <w:r w:rsidRPr="008E2C0D"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  <w:tab/>
                      </w:r>
                      <w:r w:rsidRPr="008E2C0D"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  <w:tab/>
                      </w:r>
                    </w:p>
                    <w:p w:rsidR="00B40E0B" w:rsidRDefault="00B40E0B" w:rsidP="00B40E0B">
                      <w:pPr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  <w:t>i</w:t>
                      </w:r>
                      <w:r w:rsidRPr="008E2C0D"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  <w:t>m. Angelusa Silesiusa</w:t>
                      </w:r>
                      <w:r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  <w:t xml:space="preserve"> w</w:t>
                      </w:r>
                      <w:r w:rsidRPr="008E2C0D"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  <w:t xml:space="preserve"> Wałbrzychu</w:t>
                      </w:r>
                    </w:p>
                    <w:p w:rsidR="00B40E0B" w:rsidRDefault="00B40E0B" w:rsidP="00B40E0B">
                      <w:pPr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</w:pPr>
                    </w:p>
                    <w:p w:rsidR="00B40E0B" w:rsidRPr="008E2C0D" w:rsidRDefault="00B40E0B" w:rsidP="00B40E0B">
                      <w:pPr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22"/>
                          <w:szCs w:val="22"/>
                        </w:rPr>
                        <w:t>REKTOR</w:t>
                      </w:r>
                    </w:p>
                    <w:p w:rsidR="00B40E0B" w:rsidRPr="00C944B0" w:rsidRDefault="00B40E0B" w:rsidP="00B40E0B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B40E0B" w:rsidRPr="00C944B0" w:rsidRDefault="00B40E0B" w:rsidP="00B40E0B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C944B0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REKTOR</w:t>
                      </w:r>
                    </w:p>
                    <w:p w:rsidR="00B40E0B" w:rsidRPr="00C944B0" w:rsidRDefault="00B40E0B" w:rsidP="00B40E0B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:rsidR="00B40E0B" w:rsidRPr="00C944B0" w:rsidRDefault="00B40E0B" w:rsidP="00B40E0B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C944B0">
                        <w:rPr>
                          <w:rFonts w:ascii="Calibri" w:hAnsi="Calibri"/>
                          <w:sz w:val="22"/>
                          <w:szCs w:val="22"/>
                        </w:rPr>
                        <w:t>58-300 Wałbrzych</w:t>
                      </w:r>
                    </w:p>
                    <w:p w:rsidR="00B40E0B" w:rsidRPr="00C944B0" w:rsidRDefault="00B40E0B" w:rsidP="00B40E0B">
                      <w:p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C944B0">
                        <w:rPr>
                          <w:rFonts w:ascii="Calibri" w:hAnsi="Calibri"/>
                          <w:sz w:val="22"/>
                          <w:szCs w:val="22"/>
                        </w:rPr>
                        <w:t>ul. Zamkowa 4</w:t>
                      </w:r>
                    </w:p>
                    <w:p w:rsidR="00B40E0B" w:rsidRPr="00C944B0" w:rsidRDefault="00B40E0B" w:rsidP="00B40E0B">
                      <w:pPr>
                        <w:pBdr>
                          <w:bottom w:val="single" w:sz="12" w:space="1" w:color="auto"/>
                        </w:pBd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C944B0">
                        <w:rPr>
                          <w:rFonts w:ascii="Calibri" w:hAnsi="Calibri"/>
                          <w:sz w:val="22"/>
                          <w:szCs w:val="22"/>
                        </w:rPr>
                        <w:t>tel. (074) 641 92 00</w:t>
                      </w:r>
                    </w:p>
                    <w:p w:rsidR="00B40E0B" w:rsidRDefault="00B40E0B" w:rsidP="00B40E0B"/>
                  </w:txbxContent>
                </v:textbox>
              </v:shape>
            </w:pict>
          </mc:Fallback>
        </mc:AlternateContent>
      </w:r>
      <w:r w:rsidR="00B40E0B" w:rsidRPr="004B6971">
        <w:rPr>
          <w:rFonts w:ascii="Palatino Linotype" w:hAnsi="Palatino Linotype"/>
          <w:sz w:val="22"/>
          <w:szCs w:val="22"/>
        </w:rPr>
        <w:t xml:space="preserve">[Wpisz cytat z </w:t>
      </w:r>
      <w:r>
        <w:rPr>
          <w:rFonts w:ascii="Palatino Linotype" w:hAnsi="Palatino Linotype"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-538480</wp:posOffset>
                </wp:positionV>
                <wp:extent cx="1116965" cy="1022985"/>
                <wp:effectExtent l="0" t="0" r="6985" b="5715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965" cy="1022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E0B" w:rsidRDefault="005C5B49" w:rsidP="00B40E0B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905510" cy="931545"/>
                                  <wp:effectExtent l="19050" t="0" r="8890" b="0"/>
                                  <wp:docPr id="2" name="Obraz 1" descr="PWSZ_AS_logo_DARKBLUE_CM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" descr="PWSZ_AS_logo_DARKBLUE_CM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5510" cy="931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27" type="#_x0000_t202" style="position:absolute;margin-left:-7.9pt;margin-top:-42.4pt;width:87.95pt;height:80.5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" stroked="f">
                <v:textbox style="mso-fit-shape-to-text:t">
                  <w:txbxContent>
                    <w:p w:rsidR="00B40E0B" w:rsidRDefault="005C5B49" w:rsidP="00B40E0B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905510" cy="931545"/>
                            <wp:effectExtent l="19050" t="0" r="8890" b="0"/>
                            <wp:docPr id="2" name="Obraz 1" descr="PWSZ_AS_logo_DARKBLUE_CM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" descr="PWSZ_AS_logo_DARKBLUE_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5510" cy="931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40E0B" w:rsidRPr="004B6971" w:rsidRDefault="00B40E0B" w:rsidP="004B6971">
      <w:pPr>
        <w:spacing w:line="276" w:lineRule="auto"/>
        <w:rPr>
          <w:rFonts w:ascii="Palatino Linotype" w:hAnsi="Palatino Linotype"/>
          <w:b/>
          <w:sz w:val="22"/>
          <w:szCs w:val="22"/>
        </w:rPr>
      </w:pPr>
    </w:p>
    <w:p w:rsidR="00B40E0B" w:rsidRPr="004B6971" w:rsidRDefault="000811A2" w:rsidP="004B6971">
      <w:pPr>
        <w:spacing w:line="276" w:lineRule="auto"/>
        <w:rPr>
          <w:rFonts w:ascii="Palatino Linotype" w:hAnsi="Palatino Linotype"/>
          <w:b/>
          <w:sz w:val="22"/>
          <w:szCs w:val="22"/>
        </w:rPr>
      </w:pPr>
      <w:r>
        <w:rPr>
          <w:rFonts w:ascii="Palatino Linotype" w:hAnsi="Palatino Linotype"/>
          <w:b/>
          <w:sz w:val="22"/>
          <w:szCs w:val="22"/>
        </w:rPr>
        <w:pict>
          <v:rect id="_x0000_i1025" style="width:0;height:1.5pt" o:hralign="center" o:hrstd="t" o:hr="t" fillcolor="#a0a0a0" stroked="f"/>
        </w:pict>
      </w:r>
    </w:p>
    <w:p w:rsidR="00B40E0B" w:rsidRPr="004B6971" w:rsidRDefault="00B40E0B" w:rsidP="004B6971">
      <w:pPr>
        <w:spacing w:line="276" w:lineRule="auto"/>
        <w:jc w:val="right"/>
        <w:rPr>
          <w:rFonts w:ascii="Palatino Linotype" w:hAnsi="Palatino Linotype"/>
          <w:sz w:val="22"/>
          <w:szCs w:val="22"/>
        </w:rPr>
      </w:pPr>
      <w:r w:rsidRPr="004B6971">
        <w:rPr>
          <w:rFonts w:ascii="Palatino Linotype" w:hAnsi="Palatino Linotype"/>
          <w:sz w:val="22"/>
          <w:szCs w:val="22"/>
        </w:rPr>
        <w:t>SR</w:t>
      </w:r>
      <w:r w:rsidR="00013B9E">
        <w:rPr>
          <w:rFonts w:ascii="Palatino Linotype" w:hAnsi="Palatino Linotype"/>
          <w:sz w:val="22"/>
          <w:szCs w:val="22"/>
        </w:rPr>
        <w:t>.021.35</w:t>
      </w:r>
      <w:r w:rsidR="00426227">
        <w:rPr>
          <w:rFonts w:ascii="Palatino Linotype" w:hAnsi="Palatino Linotype"/>
          <w:sz w:val="22"/>
          <w:szCs w:val="22"/>
        </w:rPr>
        <w:t>.2015</w:t>
      </w:r>
    </w:p>
    <w:p w:rsidR="00B40E0B" w:rsidRPr="004B6971" w:rsidRDefault="00B40E0B" w:rsidP="004B6971">
      <w:pPr>
        <w:spacing w:line="276" w:lineRule="auto"/>
        <w:jc w:val="center"/>
        <w:rPr>
          <w:rFonts w:ascii="Palatino Linotype" w:hAnsi="Palatino Linotype" w:cs="Garamond"/>
          <w:b/>
          <w:bCs/>
          <w:sz w:val="22"/>
          <w:szCs w:val="22"/>
        </w:rPr>
      </w:pPr>
    </w:p>
    <w:p w:rsidR="00426227" w:rsidRDefault="00426227" w:rsidP="004B6971">
      <w:pPr>
        <w:spacing w:line="276" w:lineRule="auto"/>
        <w:jc w:val="center"/>
        <w:rPr>
          <w:rFonts w:ascii="Palatino Linotype" w:hAnsi="Palatino Linotype" w:cs="Garamond"/>
          <w:b/>
          <w:bCs/>
          <w:sz w:val="22"/>
          <w:szCs w:val="22"/>
        </w:rPr>
      </w:pPr>
    </w:p>
    <w:p w:rsidR="00B40E0B" w:rsidRPr="004B6971" w:rsidRDefault="00B40E0B" w:rsidP="00426227">
      <w:pPr>
        <w:jc w:val="center"/>
        <w:rPr>
          <w:rFonts w:ascii="Palatino Linotype" w:hAnsi="Palatino Linotype" w:cs="Garamond"/>
          <w:b/>
          <w:bCs/>
          <w:sz w:val="22"/>
          <w:szCs w:val="22"/>
        </w:rPr>
      </w:pPr>
      <w:r w:rsidRPr="004B6971">
        <w:rPr>
          <w:rFonts w:ascii="Palatino Linotype" w:hAnsi="Palatino Linotype" w:cs="Garamond"/>
          <w:b/>
          <w:bCs/>
          <w:sz w:val="22"/>
          <w:szCs w:val="22"/>
        </w:rPr>
        <w:t>Zarządzenie</w:t>
      </w:r>
      <w:r w:rsidR="008C47CC" w:rsidRPr="004B6971">
        <w:rPr>
          <w:rFonts w:ascii="Palatino Linotype" w:hAnsi="Palatino Linotype" w:cs="Garamond"/>
          <w:b/>
          <w:bCs/>
          <w:sz w:val="22"/>
          <w:szCs w:val="22"/>
        </w:rPr>
        <w:t xml:space="preserve"> </w:t>
      </w:r>
      <w:r w:rsidR="00013B9E">
        <w:rPr>
          <w:rFonts w:ascii="Palatino Linotype" w:hAnsi="Palatino Linotype" w:cs="Garamond"/>
          <w:b/>
          <w:bCs/>
          <w:sz w:val="22"/>
          <w:szCs w:val="22"/>
        </w:rPr>
        <w:t>35</w:t>
      </w:r>
      <w:r w:rsidR="008136DA">
        <w:rPr>
          <w:rFonts w:ascii="Palatino Linotype" w:hAnsi="Palatino Linotype" w:cs="Garamond"/>
          <w:b/>
          <w:bCs/>
          <w:sz w:val="22"/>
          <w:szCs w:val="22"/>
        </w:rPr>
        <w:t>/2015</w:t>
      </w:r>
    </w:p>
    <w:p w:rsidR="00B40E0B" w:rsidRPr="004B6971" w:rsidRDefault="00B40E0B" w:rsidP="00426227">
      <w:pPr>
        <w:jc w:val="center"/>
        <w:rPr>
          <w:rFonts w:ascii="Palatino Linotype" w:hAnsi="Palatino Linotype" w:cs="Garamond"/>
          <w:b/>
          <w:bCs/>
          <w:caps/>
          <w:sz w:val="22"/>
          <w:szCs w:val="22"/>
        </w:rPr>
      </w:pPr>
      <w:r w:rsidRPr="004B6971">
        <w:rPr>
          <w:rFonts w:ascii="Palatino Linotype" w:hAnsi="Palatino Linotype" w:cs="Garamond"/>
          <w:b/>
          <w:bCs/>
          <w:sz w:val="22"/>
          <w:szCs w:val="22"/>
        </w:rPr>
        <w:t xml:space="preserve">z dnia </w:t>
      </w:r>
      <w:r w:rsidR="00013B9E">
        <w:rPr>
          <w:rFonts w:ascii="Palatino Linotype" w:hAnsi="Palatino Linotype" w:cs="Garamond"/>
          <w:b/>
          <w:bCs/>
          <w:sz w:val="22"/>
          <w:szCs w:val="22"/>
        </w:rPr>
        <w:t>26 października</w:t>
      </w:r>
      <w:r w:rsidR="008136DA">
        <w:rPr>
          <w:rFonts w:ascii="Palatino Linotype" w:hAnsi="Palatino Linotype" w:cs="Garamond"/>
          <w:b/>
          <w:bCs/>
          <w:sz w:val="22"/>
          <w:szCs w:val="22"/>
        </w:rPr>
        <w:t xml:space="preserve"> 2015 r.</w:t>
      </w:r>
    </w:p>
    <w:p w:rsidR="00B40E0B" w:rsidRPr="004B6971" w:rsidRDefault="00B40E0B" w:rsidP="00426227">
      <w:pPr>
        <w:jc w:val="both"/>
        <w:rPr>
          <w:rFonts w:ascii="Palatino Linotype" w:eastAsia="Luxi Sans" w:hAnsi="Palatino Linotype" w:cs="Tahoma"/>
          <w:b/>
          <w:sz w:val="22"/>
          <w:szCs w:val="22"/>
        </w:rPr>
      </w:pPr>
    </w:p>
    <w:p w:rsidR="00426227" w:rsidRDefault="00B40E0B" w:rsidP="00426227">
      <w:pPr>
        <w:jc w:val="center"/>
        <w:rPr>
          <w:rFonts w:ascii="Palatino Linotype" w:hAnsi="Palatino Linotype"/>
          <w:b/>
          <w:sz w:val="22"/>
          <w:szCs w:val="22"/>
        </w:rPr>
      </w:pPr>
      <w:r w:rsidRPr="004B6971">
        <w:rPr>
          <w:rFonts w:ascii="Palatino Linotype" w:hAnsi="Palatino Linotype"/>
          <w:b/>
          <w:sz w:val="22"/>
          <w:szCs w:val="22"/>
        </w:rPr>
        <w:t xml:space="preserve">w sprawie wprowadzenia Regulaminu </w:t>
      </w:r>
      <w:r w:rsidR="00C3548A" w:rsidRPr="004B6971">
        <w:rPr>
          <w:rFonts w:ascii="Palatino Linotype" w:hAnsi="Palatino Linotype"/>
          <w:b/>
          <w:sz w:val="22"/>
          <w:szCs w:val="22"/>
        </w:rPr>
        <w:t xml:space="preserve">nieograniczonego przetargu </w:t>
      </w:r>
    </w:p>
    <w:p w:rsidR="00426227" w:rsidRDefault="00C3548A" w:rsidP="00426227">
      <w:pPr>
        <w:jc w:val="center"/>
        <w:rPr>
          <w:rFonts w:ascii="Palatino Linotype" w:hAnsi="Palatino Linotype"/>
          <w:b/>
          <w:sz w:val="22"/>
          <w:szCs w:val="22"/>
        </w:rPr>
      </w:pPr>
      <w:r w:rsidRPr="004B6971">
        <w:rPr>
          <w:rFonts w:ascii="Palatino Linotype" w:hAnsi="Palatino Linotype"/>
          <w:b/>
          <w:sz w:val="22"/>
          <w:szCs w:val="22"/>
        </w:rPr>
        <w:t>ustnego na sprzedaż loka</w:t>
      </w:r>
      <w:r w:rsidR="00426227">
        <w:rPr>
          <w:rFonts w:ascii="Palatino Linotype" w:hAnsi="Palatino Linotype"/>
          <w:b/>
          <w:sz w:val="22"/>
          <w:szCs w:val="22"/>
        </w:rPr>
        <w:t xml:space="preserve">lu mieszkalnego zlokalizowanego </w:t>
      </w:r>
    </w:p>
    <w:p w:rsidR="00426227" w:rsidRDefault="00C3548A" w:rsidP="00426227">
      <w:pPr>
        <w:jc w:val="center"/>
        <w:rPr>
          <w:rFonts w:ascii="Palatino Linotype" w:hAnsi="Palatino Linotype"/>
          <w:b/>
          <w:sz w:val="22"/>
          <w:szCs w:val="22"/>
        </w:rPr>
      </w:pPr>
      <w:r w:rsidRPr="004B6971">
        <w:rPr>
          <w:rFonts w:ascii="Palatino Linotype" w:hAnsi="Palatino Linotype"/>
          <w:b/>
          <w:sz w:val="22"/>
          <w:szCs w:val="22"/>
        </w:rPr>
        <w:t>przy ul. Kruczkowskiego 20/1 w Wałbrzychu</w:t>
      </w:r>
    </w:p>
    <w:p w:rsidR="00C3548A" w:rsidRPr="004B6971" w:rsidRDefault="000811A2" w:rsidP="00426227">
      <w:pPr>
        <w:jc w:val="center"/>
        <w:rPr>
          <w:rFonts w:ascii="Palatino Linotype" w:hAnsi="Palatino Linotype"/>
          <w:b/>
          <w:sz w:val="22"/>
          <w:szCs w:val="22"/>
        </w:rPr>
      </w:pPr>
      <w:r>
        <w:rPr>
          <w:rFonts w:ascii="Palatino Linotype" w:hAnsi="Palatino Linotype"/>
          <w:b/>
          <w:sz w:val="22"/>
          <w:szCs w:val="22"/>
        </w:rPr>
        <w:pict>
          <v:rect id="_x0000_i1026" style="width:0;height:1.5pt" o:hralign="center" o:hrstd="t" o:hr="t" fillcolor="#a0a0a0" stroked="f"/>
        </w:pict>
      </w:r>
    </w:p>
    <w:p w:rsidR="00B40E0B" w:rsidRPr="004B6971" w:rsidRDefault="00B40E0B" w:rsidP="004B6971">
      <w:pPr>
        <w:spacing w:line="276" w:lineRule="auto"/>
        <w:jc w:val="center"/>
        <w:rPr>
          <w:rFonts w:ascii="Palatino Linotype" w:hAnsi="Palatino Linotype"/>
          <w:b/>
          <w:sz w:val="22"/>
          <w:szCs w:val="22"/>
        </w:rPr>
      </w:pPr>
    </w:p>
    <w:p w:rsidR="00B40E0B" w:rsidRPr="004B6971" w:rsidRDefault="00B40E0B" w:rsidP="004B6971">
      <w:pPr>
        <w:spacing w:line="276" w:lineRule="auto"/>
        <w:rPr>
          <w:rFonts w:ascii="Palatino Linotype" w:hAnsi="Palatino Linotype"/>
          <w:b/>
          <w:sz w:val="22"/>
          <w:szCs w:val="22"/>
        </w:rPr>
      </w:pPr>
    </w:p>
    <w:p w:rsidR="00B40E0B" w:rsidRPr="004B6971" w:rsidRDefault="00B40E0B" w:rsidP="00426227">
      <w:pPr>
        <w:pStyle w:val="Tekstpodstawowy2"/>
        <w:spacing w:after="0" w:line="360" w:lineRule="auto"/>
        <w:jc w:val="both"/>
        <w:rPr>
          <w:rFonts w:ascii="Palatino Linotype" w:hAnsi="Palatino Linotype" w:cs="Times New Roman"/>
          <w:sz w:val="22"/>
          <w:szCs w:val="22"/>
        </w:rPr>
      </w:pPr>
      <w:r w:rsidRPr="004B6971">
        <w:rPr>
          <w:rFonts w:ascii="Palatino Linotype" w:hAnsi="Palatino Linotype" w:cs="Times New Roman"/>
          <w:sz w:val="22"/>
          <w:szCs w:val="22"/>
        </w:rPr>
        <w:tab/>
        <w:t>Na podstawie art. 66 ust. 2</w:t>
      </w:r>
      <w:r w:rsidR="008C47CC" w:rsidRPr="004B6971">
        <w:rPr>
          <w:rFonts w:ascii="Palatino Linotype" w:hAnsi="Palatino Linotype" w:cs="Times New Roman"/>
          <w:sz w:val="22"/>
          <w:szCs w:val="22"/>
        </w:rPr>
        <w:t>, pkt. 1</w:t>
      </w:r>
      <w:r w:rsidRPr="004B6971">
        <w:rPr>
          <w:rFonts w:ascii="Palatino Linotype" w:hAnsi="Palatino Linotype" w:cs="Times New Roman"/>
          <w:sz w:val="22"/>
          <w:szCs w:val="22"/>
        </w:rPr>
        <w:t xml:space="preserve"> ustawy 27 lipca 2005 r. Prawo o szkolni</w:t>
      </w:r>
      <w:r w:rsidR="008C47CC" w:rsidRPr="004B6971">
        <w:rPr>
          <w:rFonts w:ascii="Palatino Linotype" w:hAnsi="Palatino Linotype" w:cs="Times New Roman"/>
          <w:sz w:val="22"/>
          <w:szCs w:val="22"/>
        </w:rPr>
        <w:t>ctwie wyższym (Dz. U. z 2012 r., poz. 572</w:t>
      </w:r>
      <w:r w:rsidRPr="004B6971">
        <w:rPr>
          <w:rFonts w:ascii="Palatino Linotype" w:hAnsi="Palatino Linotype" w:cs="Times New Roman"/>
          <w:sz w:val="22"/>
          <w:szCs w:val="22"/>
        </w:rPr>
        <w:t xml:space="preserve">, z </w:t>
      </w:r>
      <w:proofErr w:type="spellStart"/>
      <w:r w:rsidRPr="004B6971">
        <w:rPr>
          <w:rFonts w:ascii="Palatino Linotype" w:hAnsi="Palatino Linotype" w:cs="Times New Roman"/>
          <w:sz w:val="22"/>
          <w:szCs w:val="22"/>
        </w:rPr>
        <w:t>późn</w:t>
      </w:r>
      <w:proofErr w:type="spellEnd"/>
      <w:r w:rsidRPr="004B6971">
        <w:rPr>
          <w:rFonts w:ascii="Palatino Linotype" w:hAnsi="Palatino Linotype" w:cs="Times New Roman"/>
          <w:sz w:val="22"/>
          <w:szCs w:val="22"/>
        </w:rPr>
        <w:t>. zm.) zarządzam, co następuje:</w:t>
      </w:r>
    </w:p>
    <w:p w:rsidR="00B40E0B" w:rsidRPr="004B6971" w:rsidRDefault="00B40E0B" w:rsidP="00426227">
      <w:pPr>
        <w:spacing w:line="360" w:lineRule="auto"/>
        <w:jc w:val="both"/>
        <w:rPr>
          <w:rFonts w:ascii="Palatino Linotype" w:hAnsi="Palatino Linotype"/>
          <w:sz w:val="22"/>
          <w:szCs w:val="22"/>
        </w:rPr>
      </w:pPr>
    </w:p>
    <w:p w:rsidR="00B40E0B" w:rsidRPr="004B6971" w:rsidRDefault="00B40E0B" w:rsidP="00426227">
      <w:pPr>
        <w:spacing w:line="360" w:lineRule="auto"/>
        <w:jc w:val="center"/>
        <w:rPr>
          <w:rFonts w:ascii="Palatino Linotype" w:hAnsi="Palatino Linotype"/>
          <w:b/>
          <w:sz w:val="22"/>
          <w:szCs w:val="22"/>
        </w:rPr>
      </w:pPr>
      <w:r w:rsidRPr="004B6971">
        <w:rPr>
          <w:rFonts w:ascii="Palatino Linotype" w:hAnsi="Palatino Linotype"/>
          <w:b/>
          <w:sz w:val="22"/>
          <w:szCs w:val="22"/>
        </w:rPr>
        <w:t>§ 1</w:t>
      </w:r>
    </w:p>
    <w:p w:rsidR="008521AE" w:rsidRPr="004B6971" w:rsidRDefault="00B40E0B" w:rsidP="00426227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Palatino Linotype" w:hAnsi="Palatino Linotype"/>
          <w:sz w:val="22"/>
          <w:szCs w:val="22"/>
        </w:rPr>
      </w:pPr>
      <w:r w:rsidRPr="004B6971">
        <w:rPr>
          <w:rFonts w:ascii="Palatino Linotype" w:hAnsi="Palatino Linotype"/>
          <w:sz w:val="22"/>
          <w:szCs w:val="22"/>
        </w:rPr>
        <w:t>Wprowadz</w:t>
      </w:r>
      <w:r w:rsidR="00C3548A" w:rsidRPr="004B6971">
        <w:rPr>
          <w:rFonts w:ascii="Palatino Linotype" w:hAnsi="Palatino Linotype"/>
          <w:sz w:val="22"/>
          <w:szCs w:val="22"/>
        </w:rPr>
        <w:t>am</w:t>
      </w:r>
      <w:r w:rsidRPr="004B6971">
        <w:rPr>
          <w:rFonts w:ascii="Palatino Linotype" w:hAnsi="Palatino Linotype"/>
          <w:sz w:val="22"/>
          <w:szCs w:val="22"/>
        </w:rPr>
        <w:t xml:space="preserve"> Regulamin nieograniczonego przetargu ustnego na sprzedaż </w:t>
      </w:r>
      <w:r w:rsidR="00C3548A" w:rsidRPr="004B6971">
        <w:rPr>
          <w:rFonts w:ascii="Palatino Linotype" w:hAnsi="Palatino Linotype"/>
          <w:sz w:val="22"/>
          <w:szCs w:val="22"/>
        </w:rPr>
        <w:t>lokalu mieszkalnego zlokalizowanego przy ul. Kruczkowskiego 20/1 w Wałbrzychu.</w:t>
      </w:r>
    </w:p>
    <w:p w:rsidR="00B40E0B" w:rsidRPr="00426227" w:rsidRDefault="008521AE" w:rsidP="00426227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Palatino Linotype" w:hAnsi="Palatino Linotype"/>
          <w:color w:val="000000" w:themeColor="text1"/>
          <w:sz w:val="22"/>
          <w:szCs w:val="22"/>
        </w:rPr>
      </w:pPr>
      <w:r w:rsidRPr="00426227">
        <w:rPr>
          <w:rFonts w:ascii="Palatino Linotype" w:hAnsi="Palatino Linotype"/>
          <w:color w:val="000000" w:themeColor="text1"/>
          <w:sz w:val="22"/>
          <w:szCs w:val="22"/>
        </w:rPr>
        <w:t xml:space="preserve">Regulamin o którym mowa w ust.1 stanowi </w:t>
      </w:r>
      <w:r w:rsidR="00B40E0B" w:rsidRPr="00426227">
        <w:rPr>
          <w:rFonts w:ascii="Palatino Linotype" w:hAnsi="Palatino Linotype"/>
          <w:color w:val="000000" w:themeColor="text1"/>
          <w:sz w:val="22"/>
          <w:szCs w:val="22"/>
        </w:rPr>
        <w:t>załącznik nr 1 do zarządzenia.</w:t>
      </w:r>
    </w:p>
    <w:p w:rsidR="00B40E0B" w:rsidRPr="004B6971" w:rsidRDefault="00B40E0B" w:rsidP="00426227">
      <w:pPr>
        <w:spacing w:line="360" w:lineRule="auto"/>
        <w:jc w:val="both"/>
        <w:rPr>
          <w:rFonts w:ascii="Palatino Linotype" w:hAnsi="Palatino Linotype"/>
          <w:b/>
          <w:sz w:val="22"/>
          <w:szCs w:val="22"/>
        </w:rPr>
      </w:pPr>
    </w:p>
    <w:p w:rsidR="00B40E0B" w:rsidRPr="004B6971" w:rsidRDefault="00B40E0B" w:rsidP="00426227">
      <w:pPr>
        <w:spacing w:line="360" w:lineRule="auto"/>
        <w:jc w:val="center"/>
        <w:rPr>
          <w:rFonts w:ascii="Palatino Linotype" w:hAnsi="Palatino Linotype"/>
          <w:b/>
          <w:sz w:val="22"/>
          <w:szCs w:val="22"/>
        </w:rPr>
      </w:pPr>
      <w:r w:rsidRPr="004B6971">
        <w:rPr>
          <w:rFonts w:ascii="Palatino Linotype" w:hAnsi="Palatino Linotype"/>
          <w:b/>
          <w:sz w:val="22"/>
          <w:szCs w:val="22"/>
        </w:rPr>
        <w:t>§ 2</w:t>
      </w:r>
    </w:p>
    <w:p w:rsidR="00B40E0B" w:rsidRPr="004B6971" w:rsidRDefault="00B40E0B" w:rsidP="00426227">
      <w:pPr>
        <w:spacing w:line="360" w:lineRule="auto"/>
        <w:jc w:val="both"/>
        <w:rPr>
          <w:rFonts w:ascii="Palatino Linotype" w:hAnsi="Palatino Linotype"/>
          <w:sz w:val="22"/>
          <w:szCs w:val="22"/>
        </w:rPr>
      </w:pPr>
      <w:r w:rsidRPr="004B6971">
        <w:rPr>
          <w:rFonts w:ascii="Palatino Linotype" w:hAnsi="Palatino Linotype"/>
          <w:sz w:val="22"/>
          <w:szCs w:val="22"/>
        </w:rPr>
        <w:t>Zarządzenie wchodzi w życie z dniem podpisania.</w:t>
      </w:r>
    </w:p>
    <w:p w:rsidR="00B40E0B" w:rsidRPr="004B6971" w:rsidRDefault="00B40E0B" w:rsidP="00426227">
      <w:pPr>
        <w:spacing w:line="360" w:lineRule="auto"/>
        <w:ind w:left="5664"/>
        <w:jc w:val="both"/>
        <w:rPr>
          <w:rFonts w:ascii="Palatino Linotype" w:hAnsi="Palatino Linotype"/>
          <w:sz w:val="22"/>
          <w:szCs w:val="22"/>
        </w:rPr>
      </w:pPr>
      <w:bookmarkStart w:id="0" w:name="_GoBack"/>
      <w:bookmarkEnd w:id="0"/>
    </w:p>
    <w:p w:rsidR="00B40E0B" w:rsidRPr="004B6971" w:rsidRDefault="00B40E0B" w:rsidP="00426227">
      <w:pPr>
        <w:spacing w:line="360" w:lineRule="auto"/>
        <w:jc w:val="both"/>
        <w:rPr>
          <w:rFonts w:ascii="Palatino Linotype" w:hAnsi="Palatino Linotype"/>
          <w:sz w:val="22"/>
          <w:szCs w:val="22"/>
        </w:rPr>
      </w:pPr>
    </w:p>
    <w:p w:rsidR="00A633D1" w:rsidRDefault="00A633D1" w:rsidP="00A633D1">
      <w:pPr>
        <w:suppressAutoHyphens w:val="0"/>
        <w:autoSpaceDE w:val="0"/>
        <w:autoSpaceDN w:val="0"/>
        <w:adjustRightInd w:val="0"/>
        <w:ind w:left="6381" w:firstLine="709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REKTOR</w:t>
      </w:r>
    </w:p>
    <w:p w:rsidR="00A633D1" w:rsidRDefault="00A633D1" w:rsidP="00A633D1">
      <w:pPr>
        <w:suppressAutoHyphens w:val="0"/>
        <w:autoSpaceDE w:val="0"/>
        <w:autoSpaceDN w:val="0"/>
        <w:adjustRightInd w:val="0"/>
        <w:ind w:left="6381" w:firstLine="709"/>
        <w:rPr>
          <w:rFonts w:ascii="Arial" w:hAnsi="Arial" w:cs="Arial"/>
          <w:sz w:val="20"/>
          <w:szCs w:val="20"/>
          <w:lang w:eastAsia="pl-PL"/>
        </w:rPr>
      </w:pPr>
    </w:p>
    <w:p w:rsidR="00A633D1" w:rsidRPr="00F03FA2" w:rsidRDefault="00A633D1" w:rsidP="00A633D1">
      <w:pPr>
        <w:jc w:val="right"/>
        <w:rPr>
          <w:rFonts w:ascii="Palatino Linotype" w:hAnsi="Palatino Linotype" w:cs="Arial"/>
          <w:color w:val="000000"/>
          <w:sz w:val="22"/>
          <w:szCs w:val="22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prof. zw. dr hab. Elżbieta </w:t>
      </w:r>
      <w:proofErr w:type="spellStart"/>
      <w:r>
        <w:rPr>
          <w:rFonts w:ascii="Arial" w:hAnsi="Arial" w:cs="Arial"/>
          <w:sz w:val="20"/>
          <w:szCs w:val="20"/>
          <w:lang w:eastAsia="pl-PL"/>
        </w:rPr>
        <w:t>Lonc</w:t>
      </w:r>
      <w:proofErr w:type="spellEnd"/>
    </w:p>
    <w:p w:rsidR="00B40E0B" w:rsidRPr="004B6971" w:rsidRDefault="00B40E0B" w:rsidP="00426227">
      <w:pPr>
        <w:spacing w:line="360" w:lineRule="auto"/>
        <w:jc w:val="both"/>
        <w:rPr>
          <w:rFonts w:ascii="Palatino Linotype" w:hAnsi="Palatino Linotype"/>
          <w:sz w:val="22"/>
          <w:szCs w:val="22"/>
        </w:rPr>
      </w:pPr>
    </w:p>
    <w:p w:rsidR="00B40E0B" w:rsidRPr="004B6971" w:rsidRDefault="00B40E0B" w:rsidP="00426227">
      <w:pPr>
        <w:spacing w:line="360" w:lineRule="auto"/>
        <w:jc w:val="both"/>
        <w:rPr>
          <w:rFonts w:ascii="Palatino Linotype" w:hAnsi="Palatino Linotype"/>
          <w:sz w:val="22"/>
          <w:szCs w:val="22"/>
        </w:rPr>
      </w:pPr>
    </w:p>
    <w:p w:rsidR="00B40E0B" w:rsidRPr="004B6971" w:rsidRDefault="00B40E0B" w:rsidP="00426227">
      <w:pPr>
        <w:spacing w:line="360" w:lineRule="auto"/>
        <w:jc w:val="both"/>
        <w:rPr>
          <w:rFonts w:ascii="Palatino Linotype" w:eastAsia="Luxi Sans" w:hAnsi="Palatino Linotype" w:cs="Tahoma"/>
          <w:b/>
          <w:sz w:val="22"/>
          <w:szCs w:val="22"/>
        </w:rPr>
      </w:pPr>
    </w:p>
    <w:p w:rsidR="00B40E0B" w:rsidRPr="004B6971" w:rsidRDefault="00B40E0B" w:rsidP="00426227">
      <w:pPr>
        <w:spacing w:line="360" w:lineRule="auto"/>
        <w:jc w:val="both"/>
        <w:rPr>
          <w:rFonts w:ascii="Palatino Linotype" w:hAnsi="Palatino Linotype"/>
          <w:sz w:val="22"/>
          <w:szCs w:val="22"/>
        </w:rPr>
      </w:pPr>
    </w:p>
    <w:p w:rsidR="00B40E0B" w:rsidRPr="004B6971" w:rsidRDefault="00B40E0B" w:rsidP="00426227">
      <w:pPr>
        <w:spacing w:line="360" w:lineRule="auto"/>
        <w:jc w:val="both"/>
        <w:rPr>
          <w:rFonts w:ascii="Palatino Linotype" w:hAnsi="Palatino Linotype"/>
          <w:sz w:val="22"/>
          <w:szCs w:val="22"/>
        </w:rPr>
      </w:pPr>
    </w:p>
    <w:p w:rsidR="000F7D30" w:rsidRPr="004B6971" w:rsidRDefault="000F7D30" w:rsidP="00426227">
      <w:pPr>
        <w:spacing w:line="360" w:lineRule="auto"/>
        <w:jc w:val="both"/>
        <w:rPr>
          <w:rFonts w:ascii="Palatino Linotype" w:hAnsi="Palatino Linotype"/>
          <w:sz w:val="22"/>
          <w:szCs w:val="22"/>
        </w:rPr>
      </w:pPr>
    </w:p>
    <w:sectPr w:rsidR="000F7D30" w:rsidRPr="004B6971" w:rsidSect="000F7D30">
      <w:footerReference w:type="even" r:id="rId10"/>
      <w:footerReference w:type="default" r:id="rId11"/>
      <w:footnotePr>
        <w:pos w:val="beneathText"/>
      </w:footnotePr>
      <w:pgSz w:w="11905" w:h="16837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1A2" w:rsidRDefault="000811A2" w:rsidP="00B40E0B">
      <w:r>
        <w:separator/>
      </w:r>
    </w:p>
  </w:endnote>
  <w:endnote w:type="continuationSeparator" w:id="0">
    <w:p w:rsidR="000811A2" w:rsidRDefault="000811A2" w:rsidP="00B40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xi Sans">
    <w:altName w:val="Times New Roman"/>
    <w:charset w:val="EE"/>
    <w:family w:val="auto"/>
    <w:pitch w:val="variable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D30" w:rsidRDefault="0040732D" w:rsidP="000F7D30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040FB8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F7D30" w:rsidRDefault="000F7D30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D30" w:rsidRPr="00387BBA" w:rsidRDefault="00040FB8" w:rsidP="000F7D30">
    <w:pPr>
      <w:pStyle w:val="Stopka"/>
      <w:jc w:val="right"/>
      <w:rPr>
        <w:rFonts w:ascii="Palatino Linotype" w:hAnsi="Palatino Linotype"/>
        <w:sz w:val="18"/>
        <w:szCs w:val="18"/>
      </w:rPr>
    </w:pPr>
    <w:r w:rsidRPr="00387BBA">
      <w:rPr>
        <w:rFonts w:ascii="Palatino Linotype" w:hAnsi="Palatino Linotype"/>
        <w:sz w:val="18"/>
        <w:szCs w:val="18"/>
      </w:rPr>
      <w:t xml:space="preserve">str. </w:t>
    </w:r>
    <w:r w:rsidR="0040732D" w:rsidRPr="00387BBA">
      <w:rPr>
        <w:rFonts w:ascii="Palatino Linotype" w:hAnsi="Palatino Linotype"/>
        <w:sz w:val="18"/>
        <w:szCs w:val="18"/>
      </w:rPr>
      <w:fldChar w:fldCharType="begin"/>
    </w:r>
    <w:r w:rsidRPr="00387BBA">
      <w:rPr>
        <w:rFonts w:ascii="Palatino Linotype" w:hAnsi="Palatino Linotype"/>
        <w:sz w:val="18"/>
        <w:szCs w:val="18"/>
      </w:rPr>
      <w:instrText>PAGE    \* MERGEFORMAT</w:instrText>
    </w:r>
    <w:r w:rsidR="0040732D" w:rsidRPr="00387BBA">
      <w:rPr>
        <w:rFonts w:ascii="Palatino Linotype" w:hAnsi="Palatino Linotype"/>
        <w:sz w:val="18"/>
        <w:szCs w:val="18"/>
      </w:rPr>
      <w:fldChar w:fldCharType="separate"/>
    </w:r>
    <w:r w:rsidR="00A633D1">
      <w:rPr>
        <w:rFonts w:ascii="Palatino Linotype" w:hAnsi="Palatino Linotype"/>
        <w:noProof/>
        <w:sz w:val="18"/>
        <w:szCs w:val="18"/>
      </w:rPr>
      <w:t>1</w:t>
    </w:r>
    <w:r w:rsidR="0040732D" w:rsidRPr="00387BBA">
      <w:rPr>
        <w:rFonts w:ascii="Palatino Linotype" w:hAnsi="Palatino Linotype"/>
        <w:sz w:val="18"/>
        <w:szCs w:val="18"/>
      </w:rPr>
      <w:fldChar w:fldCharType="end"/>
    </w:r>
  </w:p>
  <w:p w:rsidR="000F7D30" w:rsidRPr="00387BBA" w:rsidRDefault="000F7D30" w:rsidP="000F7D30">
    <w:pPr>
      <w:pStyle w:val="Stopka"/>
      <w:ind w:right="360"/>
      <w:jc w:val="right"/>
      <w:rPr>
        <w:rFonts w:ascii="Palatino Linotype" w:hAnsi="Palatino Linotype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1A2" w:rsidRDefault="000811A2" w:rsidP="00B40E0B">
      <w:r>
        <w:separator/>
      </w:r>
    </w:p>
  </w:footnote>
  <w:footnote w:type="continuationSeparator" w:id="0">
    <w:p w:rsidR="000811A2" w:rsidRDefault="000811A2" w:rsidP="00B40E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84143"/>
    <w:multiLevelType w:val="hybridMultilevel"/>
    <w:tmpl w:val="F2DA3EDC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13B0046"/>
    <w:multiLevelType w:val="hybridMultilevel"/>
    <w:tmpl w:val="D1FC331A"/>
    <w:lvl w:ilvl="0" w:tplc="B5E4622E">
      <w:start w:val="1"/>
      <w:numFmt w:val="lowerLetter"/>
      <w:lvlText w:val="%1)"/>
      <w:lvlJc w:val="left"/>
      <w:pPr>
        <w:ind w:left="1440" w:hanging="360"/>
      </w:pPr>
      <w:rPr>
        <w:rFonts w:ascii="Calibri" w:eastAsia="Luxi Sans" w:hAnsi="Calibri" w:cs="Times New Roman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6F50573"/>
    <w:multiLevelType w:val="hybridMultilevel"/>
    <w:tmpl w:val="F09A0DD4"/>
    <w:lvl w:ilvl="0" w:tplc="AA341B8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5A6B2C"/>
    <w:multiLevelType w:val="hybridMultilevel"/>
    <w:tmpl w:val="EBDA8C9A"/>
    <w:lvl w:ilvl="0" w:tplc="3F88B8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850505"/>
    <w:multiLevelType w:val="hybridMultilevel"/>
    <w:tmpl w:val="3CD4167C"/>
    <w:lvl w:ilvl="0" w:tplc="0D34F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BD47A4"/>
    <w:multiLevelType w:val="hybridMultilevel"/>
    <w:tmpl w:val="5F80199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E0B"/>
    <w:rsid w:val="00013B9E"/>
    <w:rsid w:val="00040FB8"/>
    <w:rsid w:val="000811A2"/>
    <w:rsid w:val="000F7D30"/>
    <w:rsid w:val="00254F23"/>
    <w:rsid w:val="0040732D"/>
    <w:rsid w:val="00426227"/>
    <w:rsid w:val="004B6971"/>
    <w:rsid w:val="004D5FCA"/>
    <w:rsid w:val="0058399F"/>
    <w:rsid w:val="005C5B49"/>
    <w:rsid w:val="008136DA"/>
    <w:rsid w:val="008521AE"/>
    <w:rsid w:val="0085347B"/>
    <w:rsid w:val="00863107"/>
    <w:rsid w:val="00872CA9"/>
    <w:rsid w:val="008C47CC"/>
    <w:rsid w:val="00A633D1"/>
    <w:rsid w:val="00B01210"/>
    <w:rsid w:val="00B40E0B"/>
    <w:rsid w:val="00C3548A"/>
    <w:rsid w:val="00C35CE0"/>
    <w:rsid w:val="00C83B44"/>
    <w:rsid w:val="00CF33C3"/>
    <w:rsid w:val="00FC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0E0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B40E0B"/>
    <w:pPr>
      <w:keepNext/>
      <w:suppressAutoHyphens w:val="0"/>
      <w:outlineLvl w:val="0"/>
    </w:pPr>
    <w:rPr>
      <w:b/>
      <w:bCs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40E0B"/>
    <w:rPr>
      <w:rFonts w:ascii="Times New Roman" w:eastAsia="Times New Roman" w:hAnsi="Times New Roman" w:cs="Times New Roman"/>
      <w:b/>
      <w:bCs/>
      <w:sz w:val="28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B40E0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40E0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Numerstrony">
    <w:name w:val="page number"/>
    <w:basedOn w:val="Domylnaczcionkaakapitu"/>
    <w:rsid w:val="00B40E0B"/>
  </w:style>
  <w:style w:type="paragraph" w:styleId="Tekstpodstawowy">
    <w:name w:val="Body Text"/>
    <w:basedOn w:val="Normalny"/>
    <w:link w:val="TekstpodstawowyZnak"/>
    <w:rsid w:val="00B40E0B"/>
    <w:pPr>
      <w:suppressAutoHyphens w:val="0"/>
      <w:jc w:val="both"/>
    </w:pPr>
    <w:rPr>
      <w:sz w:val="22"/>
      <w:szCs w:val="20"/>
    </w:rPr>
  </w:style>
  <w:style w:type="character" w:customStyle="1" w:styleId="TekstpodstawowyZnak">
    <w:name w:val="Tekst podstawowy Znak"/>
    <w:link w:val="Tekstpodstawowy"/>
    <w:rsid w:val="00B40E0B"/>
    <w:rPr>
      <w:rFonts w:ascii="Times New Roman" w:eastAsia="Times New Roman" w:hAnsi="Times New Roman" w:cs="Times New Roman"/>
      <w:szCs w:val="20"/>
    </w:rPr>
  </w:style>
  <w:style w:type="paragraph" w:styleId="Tytu">
    <w:name w:val="Title"/>
    <w:basedOn w:val="Normalny"/>
    <w:link w:val="TytuZnak"/>
    <w:qFormat/>
    <w:rsid w:val="00B40E0B"/>
    <w:pPr>
      <w:suppressAutoHyphens w:val="0"/>
      <w:jc w:val="center"/>
    </w:pPr>
    <w:rPr>
      <w:rFonts w:ascii="Arial" w:hAnsi="Arial"/>
      <w:b/>
      <w:sz w:val="20"/>
      <w:szCs w:val="20"/>
    </w:rPr>
  </w:style>
  <w:style w:type="character" w:customStyle="1" w:styleId="TytuZnak">
    <w:name w:val="Tytuł Znak"/>
    <w:link w:val="Tytu"/>
    <w:rsid w:val="00B40E0B"/>
    <w:rPr>
      <w:rFonts w:ascii="Arial" w:eastAsia="Times New Roman" w:hAnsi="Arial" w:cs="Times New Roman"/>
      <w:b/>
      <w:sz w:val="20"/>
      <w:szCs w:val="20"/>
    </w:rPr>
  </w:style>
  <w:style w:type="character" w:customStyle="1" w:styleId="FootnoteCharacters">
    <w:name w:val="Footnote Characters"/>
    <w:rsid w:val="00B40E0B"/>
    <w:rPr>
      <w:vertAlign w:val="superscript"/>
    </w:rPr>
  </w:style>
  <w:style w:type="character" w:styleId="Odwoanieprzypisudolnego">
    <w:name w:val="footnote reference"/>
    <w:rsid w:val="00B40E0B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B40E0B"/>
    <w:pPr>
      <w:widowControl w:val="0"/>
      <w:suppressLineNumbers/>
      <w:ind w:left="283" w:hanging="283"/>
    </w:pPr>
    <w:rPr>
      <w:rFonts w:eastAsia="Lucida Sans Unicode"/>
      <w:sz w:val="20"/>
      <w:szCs w:val="20"/>
      <w:lang w:val="en-US"/>
    </w:rPr>
  </w:style>
  <w:style w:type="character" w:customStyle="1" w:styleId="TekstprzypisudolnegoZnak">
    <w:name w:val="Tekst przypisu dolnego Znak"/>
    <w:link w:val="Tekstprzypisudolnego"/>
    <w:rsid w:val="00B40E0B"/>
    <w:rPr>
      <w:rFonts w:ascii="Times New Roman" w:eastAsia="Lucida Sans Unicode" w:hAnsi="Times New Roman" w:cs="Times New Roman"/>
      <w:sz w:val="20"/>
      <w:szCs w:val="20"/>
      <w:lang w:val="en-US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0E0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B40E0B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2">
    <w:name w:val="Body Text 2"/>
    <w:basedOn w:val="Normalny"/>
    <w:link w:val="Tekstpodstawowy2Znak"/>
    <w:rsid w:val="00B40E0B"/>
    <w:pPr>
      <w:suppressAutoHyphens w:val="0"/>
      <w:spacing w:after="120" w:line="480" w:lineRule="auto"/>
    </w:pPr>
    <w:rPr>
      <w:rFonts w:ascii="Arial" w:hAnsi="Arial" w:cs="Arial"/>
      <w:color w:val="000000"/>
      <w:lang w:eastAsia="pl-PL"/>
    </w:rPr>
  </w:style>
  <w:style w:type="character" w:customStyle="1" w:styleId="Tekstpodstawowy2Znak">
    <w:name w:val="Tekst podstawowy 2 Znak"/>
    <w:link w:val="Tekstpodstawowy2"/>
    <w:rsid w:val="00B40E0B"/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8521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0E0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B40E0B"/>
    <w:pPr>
      <w:keepNext/>
      <w:suppressAutoHyphens w:val="0"/>
      <w:outlineLvl w:val="0"/>
    </w:pPr>
    <w:rPr>
      <w:b/>
      <w:bCs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40E0B"/>
    <w:rPr>
      <w:rFonts w:ascii="Times New Roman" w:eastAsia="Times New Roman" w:hAnsi="Times New Roman" w:cs="Times New Roman"/>
      <w:b/>
      <w:bCs/>
      <w:sz w:val="28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B40E0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B40E0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Numerstrony">
    <w:name w:val="page number"/>
    <w:basedOn w:val="Domylnaczcionkaakapitu"/>
    <w:rsid w:val="00B40E0B"/>
  </w:style>
  <w:style w:type="paragraph" w:styleId="Tekstpodstawowy">
    <w:name w:val="Body Text"/>
    <w:basedOn w:val="Normalny"/>
    <w:link w:val="TekstpodstawowyZnak"/>
    <w:rsid w:val="00B40E0B"/>
    <w:pPr>
      <w:suppressAutoHyphens w:val="0"/>
      <w:jc w:val="both"/>
    </w:pPr>
    <w:rPr>
      <w:sz w:val="22"/>
      <w:szCs w:val="20"/>
    </w:rPr>
  </w:style>
  <w:style w:type="character" w:customStyle="1" w:styleId="TekstpodstawowyZnak">
    <w:name w:val="Tekst podstawowy Znak"/>
    <w:link w:val="Tekstpodstawowy"/>
    <w:rsid w:val="00B40E0B"/>
    <w:rPr>
      <w:rFonts w:ascii="Times New Roman" w:eastAsia="Times New Roman" w:hAnsi="Times New Roman" w:cs="Times New Roman"/>
      <w:szCs w:val="20"/>
    </w:rPr>
  </w:style>
  <w:style w:type="paragraph" w:styleId="Tytu">
    <w:name w:val="Title"/>
    <w:basedOn w:val="Normalny"/>
    <w:link w:val="TytuZnak"/>
    <w:qFormat/>
    <w:rsid w:val="00B40E0B"/>
    <w:pPr>
      <w:suppressAutoHyphens w:val="0"/>
      <w:jc w:val="center"/>
    </w:pPr>
    <w:rPr>
      <w:rFonts w:ascii="Arial" w:hAnsi="Arial"/>
      <w:b/>
      <w:sz w:val="20"/>
      <w:szCs w:val="20"/>
    </w:rPr>
  </w:style>
  <w:style w:type="character" w:customStyle="1" w:styleId="TytuZnak">
    <w:name w:val="Tytuł Znak"/>
    <w:link w:val="Tytu"/>
    <w:rsid w:val="00B40E0B"/>
    <w:rPr>
      <w:rFonts w:ascii="Arial" w:eastAsia="Times New Roman" w:hAnsi="Arial" w:cs="Times New Roman"/>
      <w:b/>
      <w:sz w:val="20"/>
      <w:szCs w:val="20"/>
    </w:rPr>
  </w:style>
  <w:style w:type="character" w:customStyle="1" w:styleId="FootnoteCharacters">
    <w:name w:val="Footnote Characters"/>
    <w:rsid w:val="00B40E0B"/>
    <w:rPr>
      <w:vertAlign w:val="superscript"/>
    </w:rPr>
  </w:style>
  <w:style w:type="character" w:styleId="Odwoanieprzypisudolnego">
    <w:name w:val="footnote reference"/>
    <w:rsid w:val="00B40E0B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B40E0B"/>
    <w:pPr>
      <w:widowControl w:val="0"/>
      <w:suppressLineNumbers/>
      <w:ind w:left="283" w:hanging="283"/>
    </w:pPr>
    <w:rPr>
      <w:rFonts w:eastAsia="Lucida Sans Unicode"/>
      <w:sz w:val="20"/>
      <w:szCs w:val="20"/>
      <w:lang w:val="en-US"/>
    </w:rPr>
  </w:style>
  <w:style w:type="character" w:customStyle="1" w:styleId="TekstprzypisudolnegoZnak">
    <w:name w:val="Tekst przypisu dolnego Znak"/>
    <w:link w:val="Tekstprzypisudolnego"/>
    <w:rsid w:val="00B40E0B"/>
    <w:rPr>
      <w:rFonts w:ascii="Times New Roman" w:eastAsia="Lucida Sans Unicode" w:hAnsi="Times New Roman" w:cs="Times New Roman"/>
      <w:sz w:val="20"/>
      <w:szCs w:val="20"/>
      <w:lang w:val="en-US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0E0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B40E0B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2">
    <w:name w:val="Body Text 2"/>
    <w:basedOn w:val="Normalny"/>
    <w:link w:val="Tekstpodstawowy2Znak"/>
    <w:rsid w:val="00B40E0B"/>
    <w:pPr>
      <w:suppressAutoHyphens w:val="0"/>
      <w:spacing w:after="120" w:line="480" w:lineRule="auto"/>
    </w:pPr>
    <w:rPr>
      <w:rFonts w:ascii="Arial" w:hAnsi="Arial" w:cs="Arial"/>
      <w:color w:val="000000"/>
      <w:lang w:eastAsia="pl-PL"/>
    </w:rPr>
  </w:style>
  <w:style w:type="character" w:customStyle="1" w:styleId="Tekstpodstawowy2Znak">
    <w:name w:val="Tekst podstawowy 2 Znak"/>
    <w:link w:val="Tekstpodstawowy2"/>
    <w:rsid w:val="00B40E0B"/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8521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msmigielska</dc:creator>
  <cp:lastModifiedBy>bmierzejewska</cp:lastModifiedBy>
  <cp:revision>2</cp:revision>
  <dcterms:created xsi:type="dcterms:W3CDTF">2015-11-18T13:29:00Z</dcterms:created>
  <dcterms:modified xsi:type="dcterms:W3CDTF">2015-11-18T13:29:00Z</dcterms:modified>
</cp:coreProperties>
</file>