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A3" w:rsidRPr="00CB3A52" w:rsidRDefault="004B04A3" w:rsidP="004B04A3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Załącznik nr 3</w:t>
      </w: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AC4E8" wp14:editId="7C50C96D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4A3" w:rsidRPr="00F15E17" w:rsidRDefault="004B04A3" w:rsidP="004B04A3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4B04A3" w:rsidRPr="008C170A" w:rsidRDefault="004B04A3" w:rsidP="004B04A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AUTOKLAW</w:t>
                            </w:r>
                          </w:p>
                          <w:p w:rsidR="004B04A3" w:rsidRPr="00113F19" w:rsidRDefault="004B04A3" w:rsidP="004B04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AC4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2pt;margin-top:26.55pt;width:467.6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lMKwIAAFA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">
                <v:textbox>
                  <w:txbxContent>
                    <w:p w:rsidR="004B04A3" w:rsidRPr="00F15E17" w:rsidRDefault="004B04A3" w:rsidP="004B04A3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4B04A3" w:rsidRPr="008C170A" w:rsidRDefault="004B04A3" w:rsidP="004B04A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AUTOKLAW</w:t>
                      </w:r>
                    </w:p>
                    <w:p w:rsidR="004B04A3" w:rsidRPr="00113F19" w:rsidRDefault="004B04A3" w:rsidP="004B04A3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>.1.1.</w:t>
      </w:r>
    </w:p>
    <w:p w:rsidR="004B04A3" w:rsidRPr="004E6D50" w:rsidRDefault="004B04A3" w:rsidP="004B04A3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4B04A3" w:rsidRDefault="004B04A3" w:rsidP="004B04A3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4B04A3" w:rsidRPr="004E6D50" w:rsidRDefault="004B04A3" w:rsidP="004B04A3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4B04A3" w:rsidRPr="004E6D50" w:rsidRDefault="004B04A3" w:rsidP="004B04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2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4B04A3" w:rsidRPr="00F15E17" w:rsidTr="009C5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4B04A3" w:rsidRPr="00F15E17" w:rsidRDefault="004B04A3" w:rsidP="009C51F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4B04A3" w:rsidRPr="00F15E17" w:rsidRDefault="004B04A3" w:rsidP="009C51F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SZCZEGÓŁOWY</w:t>
            </w:r>
          </w:p>
          <w:p w:rsidR="004B04A3" w:rsidRPr="00F15E17" w:rsidRDefault="004B04A3" w:rsidP="009C51F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4B04A3" w:rsidRPr="00F15E17" w:rsidTr="009C51FB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Pojemność komory: 9 l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Pojemność komory: ………………………….</w:t>
            </w:r>
          </w:p>
        </w:tc>
      </w:tr>
      <w:tr w:rsidR="004B04A3" w:rsidRPr="00F15E17" w:rsidTr="009C51F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 xml:space="preserve">Wymiary kotła: </w:t>
            </w:r>
          </w:p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wysokość: 23,6 cm; średnica: 21 cm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Wymiary kotła:</w:t>
            </w:r>
          </w:p>
          <w:p w:rsidR="004B04A3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Wysokość:  ………………………………...</w:t>
            </w:r>
          </w:p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Średnica: …………………………………….</w:t>
            </w:r>
          </w:p>
        </w:tc>
      </w:tr>
      <w:tr w:rsidR="004B04A3" w:rsidRPr="00F15E17" w:rsidTr="009C51F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Wymiary zewnętrzne: </w:t>
            </w:r>
          </w:p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Szerokość: 34 cm; wysokość: 33,5 cm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Wymiary zewnętrzne: </w:t>
            </w:r>
          </w:p>
          <w:p w:rsidR="004B04A3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Szerokość: 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…………………………………….</w:t>
            </w:r>
          </w:p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Wysokość: …………………………………….</w:t>
            </w:r>
          </w:p>
        </w:tc>
      </w:tr>
      <w:tr w:rsidR="004B04A3" w:rsidRPr="00F15E17" w:rsidTr="009C51FB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Maksymalna długość instrumentów: 22,8 cm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Maksymalna długość instrumentów:</w:t>
            </w:r>
            <w:r w:rsidRPr="00F15E17">
              <w:rPr>
                <w:rFonts w:asciiTheme="minorHAnsi" w:hAnsiTheme="minorHAnsi" w:cstheme="minorHAnsi"/>
                <w:bCs/>
              </w:rPr>
              <w:t xml:space="preserve">    ……………………………………………….</w:t>
            </w:r>
          </w:p>
        </w:tc>
      </w:tr>
      <w:tr w:rsidR="004B04A3" w:rsidRPr="00F15E17" w:rsidTr="009C51FB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Maksymalny załadunek: 3 kg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Maksymalny załadunek: </w:t>
            </w:r>
            <w:r w:rsidRPr="00F15E17">
              <w:rPr>
                <w:rFonts w:asciiTheme="minorHAnsi" w:hAnsiTheme="minorHAnsi" w:cstheme="minorHAnsi"/>
                <w:bCs/>
              </w:rPr>
              <w:t>……………………………..</w:t>
            </w:r>
          </w:p>
        </w:tc>
      </w:tr>
      <w:tr w:rsidR="004B04A3" w:rsidRPr="00F15E17" w:rsidTr="009C51FB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Temperatura sterylizacji: 126◦C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Temperatura sterylizacji: …………………………..</w:t>
            </w:r>
          </w:p>
        </w:tc>
      </w:tr>
      <w:tr w:rsidR="004B04A3" w:rsidRPr="00F15E17" w:rsidTr="009C51FB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Czas cyklu sterylizacji: 11 minut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 xml:space="preserve">Czas cyklu sterylizacji: </w:t>
            </w:r>
            <w:r w:rsidRPr="00F15E17">
              <w:rPr>
                <w:rFonts w:asciiTheme="minorHAnsi" w:hAnsiTheme="minorHAnsi" w:cstheme="minorHAnsi"/>
                <w:bCs/>
              </w:rPr>
              <w:t>…………………………………</w:t>
            </w:r>
          </w:p>
        </w:tc>
      </w:tr>
      <w:tr w:rsidR="004B04A3" w:rsidRPr="00F15E17" w:rsidTr="009C51FB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Całkowity czas procesu: 22 min.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Całkowity czas procesu:</w:t>
            </w:r>
            <w:r w:rsidRPr="00F15E17">
              <w:rPr>
                <w:rFonts w:asciiTheme="minorHAnsi" w:hAnsiTheme="minorHAnsi" w:cstheme="minorHAnsi"/>
                <w:bCs/>
              </w:rPr>
              <w:t xml:space="preserve"> ………</w:t>
            </w:r>
            <w:r>
              <w:rPr>
                <w:rFonts w:asciiTheme="minorHAnsi" w:hAnsiTheme="minorHAnsi" w:cstheme="minorHAnsi"/>
                <w:bCs/>
              </w:rPr>
              <w:t>…………..</w:t>
            </w:r>
            <w:r w:rsidRPr="00F15E17">
              <w:rPr>
                <w:rFonts w:asciiTheme="minorHAnsi" w:hAnsiTheme="minorHAnsi" w:cstheme="minorHAnsi"/>
                <w:bCs/>
              </w:rPr>
              <w:t>…………</w:t>
            </w:r>
          </w:p>
        </w:tc>
      </w:tr>
      <w:tr w:rsidR="004B04A3" w:rsidRPr="00F15E17" w:rsidTr="009C51FB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Ciśnienie pracy: 1,4 bar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Ciśnienie pracy:</w:t>
            </w:r>
            <w:r w:rsidRPr="00F15E17">
              <w:rPr>
                <w:rFonts w:asciiTheme="minorHAnsi" w:hAnsiTheme="minorHAnsi" w:cstheme="minorHAnsi"/>
                <w:bCs/>
              </w:rPr>
              <w:t xml:space="preserve"> ……………………………………..</w:t>
            </w:r>
          </w:p>
        </w:tc>
      </w:tr>
      <w:tr w:rsidR="004B04A3" w:rsidRPr="00F15E17" w:rsidTr="009C51FB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Napięcie: 230 V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Napięcie</w:t>
            </w:r>
            <w:r w:rsidRPr="00F15E17">
              <w:rPr>
                <w:rFonts w:asciiTheme="minorHAnsi" w:hAnsiTheme="minorHAnsi" w:cstheme="minorHAnsi"/>
                <w:bCs/>
              </w:rPr>
              <w:t>: …………………………</w:t>
            </w:r>
          </w:p>
        </w:tc>
      </w:tr>
      <w:tr w:rsidR="004B04A3" w:rsidRPr="00F15E17" w:rsidTr="009C51FB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4B04A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Moc: 1</w:t>
            </w:r>
            <w:r>
              <w:rPr>
                <w:rFonts w:asciiTheme="minorHAnsi" w:hAnsiTheme="minorHAnsi" w:cstheme="minorHAnsi"/>
                <w:bCs/>
              </w:rPr>
              <w:t>25</w:t>
            </w:r>
            <w:r>
              <w:rPr>
                <w:rFonts w:asciiTheme="minorHAnsi" w:hAnsiTheme="minorHAnsi" w:cstheme="minorHAnsi"/>
                <w:bCs/>
              </w:rPr>
              <w:t>0 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Moc</w:t>
            </w:r>
            <w:r w:rsidRPr="00F15E17">
              <w:rPr>
                <w:rFonts w:asciiTheme="minorHAnsi" w:hAnsiTheme="minorHAnsi" w:cstheme="minorHAnsi"/>
                <w:bCs/>
              </w:rPr>
              <w:t>: ……………………………</w:t>
            </w:r>
          </w:p>
        </w:tc>
      </w:tr>
      <w:tr w:rsidR="004B04A3" w:rsidRPr="00F15E17" w:rsidTr="009C51FB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Autoklaw wyposażony jest w kosz na instrumenty, podpórkę kosza oraz chwytak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B04A3" w:rsidRPr="00F15E17" w:rsidTr="009C51FB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13</w:t>
            </w:r>
            <w:r w:rsidRPr="00F15E17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Wymagany okres gwarancji: </w:t>
            </w:r>
            <w:r>
              <w:rPr>
                <w:rFonts w:asciiTheme="minorHAnsi" w:hAnsiTheme="minorHAnsi" w:cstheme="minorHAnsi"/>
                <w:bCs/>
              </w:rPr>
              <w:t xml:space="preserve">minimum </w:t>
            </w:r>
            <w:r w:rsidRPr="003705F4">
              <w:rPr>
                <w:rFonts w:asciiTheme="minorHAnsi" w:hAnsiTheme="minorHAnsi" w:cstheme="minorHAnsi"/>
                <w:bCs/>
              </w:rPr>
              <w:t>12 m-</w:t>
            </w:r>
            <w:proofErr w:type="spellStart"/>
            <w:r w:rsidRPr="003705F4">
              <w:rPr>
                <w:rFonts w:asciiTheme="minorHAnsi" w:hAnsiTheme="minorHAnsi" w:cstheme="minorHAnsi"/>
                <w:bCs/>
              </w:rPr>
              <w:t>cy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A3" w:rsidRPr="00F15E17" w:rsidRDefault="004B04A3" w:rsidP="009C51F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Oferowany</w:t>
            </w:r>
            <w:r w:rsidRPr="00F15E17">
              <w:rPr>
                <w:rFonts w:asciiTheme="minorHAnsi" w:hAnsiTheme="minorHAnsi" w:cstheme="minorHAnsi"/>
                <w:bCs/>
              </w:rPr>
              <w:t xml:space="preserve"> okres gwarancji: ……………………</w:t>
            </w:r>
          </w:p>
        </w:tc>
      </w:tr>
    </w:tbl>
    <w:p w:rsidR="004B04A3" w:rsidRDefault="004B04A3" w:rsidP="004B04A3">
      <w:pPr>
        <w:jc w:val="right"/>
        <w:rPr>
          <w:rFonts w:cstheme="minorHAnsi"/>
        </w:rPr>
      </w:pPr>
    </w:p>
    <w:p w:rsidR="004B04A3" w:rsidRDefault="004B04A3" w:rsidP="004B04A3">
      <w:pPr>
        <w:jc w:val="right"/>
        <w:rPr>
          <w:rFonts w:cstheme="minorHAnsi"/>
        </w:rPr>
      </w:pPr>
    </w:p>
    <w:p w:rsidR="004B04A3" w:rsidRPr="001E3A65" w:rsidRDefault="004B04A3" w:rsidP="004B04A3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lastRenderedPageBreak/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4B04A3" w:rsidRPr="00F15E17" w:rsidRDefault="004B04A3" w:rsidP="004B04A3">
      <w:pPr>
        <w:jc w:val="both"/>
        <w:rPr>
          <w:rFonts w:asciiTheme="minorHAnsi" w:hAnsiTheme="minorHAnsi" w:cstheme="minorHAnsi"/>
          <w:b/>
          <w:u w:val="single"/>
        </w:rPr>
      </w:pPr>
      <w:r w:rsidRPr="00F15E17">
        <w:rPr>
          <w:rFonts w:asciiTheme="minorHAnsi" w:hAnsiTheme="minorHAnsi" w:cstheme="minorHAnsi"/>
          <w:b/>
          <w:sz w:val="21"/>
          <w:szCs w:val="21"/>
          <w:u w:val="single"/>
        </w:rPr>
        <w:t>UWAGA !</w:t>
      </w:r>
    </w:p>
    <w:p w:rsidR="004B04A3" w:rsidRPr="00F15E17" w:rsidRDefault="004B04A3" w:rsidP="004B04A3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15E17">
        <w:rPr>
          <w:rFonts w:asciiTheme="minorHAnsi" w:hAnsiTheme="minorHAnsi" w:cstheme="minorHAnsi"/>
          <w:b/>
          <w:sz w:val="18"/>
          <w:szCs w:val="18"/>
          <w:u w:val="single"/>
        </w:rPr>
        <w:t>Należy podpisać</w:t>
      </w:r>
      <w:r w:rsidRPr="00F15E17">
        <w:rPr>
          <w:rFonts w:asciiTheme="minorHAnsi" w:hAnsiTheme="minorHAnsi" w:cstheme="minorHAnsi"/>
          <w:sz w:val="18"/>
          <w:szCs w:val="18"/>
        </w:rPr>
        <w:t xml:space="preserve"> zgodnie z </w:t>
      </w:r>
      <w:r w:rsidRPr="00F15E17">
        <w:rPr>
          <w:rFonts w:asciiTheme="minorHAnsi" w:hAnsiTheme="minorHAnsi" w:cstheme="minorHAnsi"/>
          <w:i/>
          <w:sz w:val="18"/>
          <w:szCs w:val="18"/>
        </w:rPr>
        <w:t xml:space="preserve">Rozporządzeniem Prezesa Rady Ministrów z dnia 30 grudnia 2020 r. </w:t>
      </w:r>
      <w:r w:rsidRPr="00F15E17">
        <w:rPr>
          <w:rFonts w:asciiTheme="minorHAnsi" w:hAnsiTheme="minorHAnsi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B04A3" w:rsidRDefault="004B04A3" w:rsidP="004B04A3">
      <w:pPr>
        <w:jc w:val="right"/>
        <w:rPr>
          <w:rFonts w:cstheme="minorHAnsi"/>
        </w:rPr>
      </w:pPr>
    </w:p>
    <w:p w:rsidR="004B04A3" w:rsidRDefault="004B04A3" w:rsidP="004B04A3">
      <w:pPr>
        <w:jc w:val="right"/>
        <w:rPr>
          <w:rFonts w:cstheme="minorHAnsi"/>
        </w:rPr>
      </w:pPr>
    </w:p>
    <w:p w:rsidR="004B04A3" w:rsidRDefault="004B04A3" w:rsidP="004B04A3"/>
    <w:p w:rsidR="004B04A3" w:rsidRDefault="004B04A3" w:rsidP="004B04A3"/>
    <w:p w:rsidR="004B04A3" w:rsidRDefault="004B04A3" w:rsidP="004B04A3"/>
    <w:p w:rsidR="004B04A3" w:rsidRDefault="004B04A3" w:rsidP="004B04A3"/>
    <w:p w:rsidR="004B04A3" w:rsidRDefault="004B04A3" w:rsidP="004B04A3"/>
    <w:p w:rsidR="004B04A3" w:rsidRDefault="004B04A3" w:rsidP="004B04A3"/>
    <w:p w:rsidR="00F9367C" w:rsidRDefault="00F9367C"/>
    <w:sectPr w:rsidR="00F9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A3"/>
    <w:rsid w:val="004B04A3"/>
    <w:rsid w:val="00F9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F66E"/>
  <w15:chartTrackingRefBased/>
  <w15:docId w15:val="{4AF744DB-AE48-4533-A328-5EC4A3EB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4A3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2022-10-28T09:51:00Z</dcterms:created>
  <dcterms:modified xsi:type="dcterms:W3CDTF">2022-10-28T09:54:00Z</dcterms:modified>
</cp:coreProperties>
</file>