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14" w:rsidRPr="001575D6" w:rsidRDefault="00CE7114" w:rsidP="00A15568">
      <w:pPr>
        <w:ind w:firstLine="708"/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Rektor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Państwowej Wyższej Szkoły Zawodowej im.</w:t>
      </w:r>
      <w:r w:rsidR="00844E54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b/>
          <w:sz w:val="21"/>
          <w:szCs w:val="21"/>
        </w:rPr>
        <w:t>Angelusa Silesiusa 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E10A0D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profesora Uczelni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576441">
        <w:rPr>
          <w:rFonts w:ascii="Calibri" w:hAnsi="Calibri" w:cs="Calibri"/>
          <w:b/>
          <w:sz w:val="21"/>
          <w:szCs w:val="21"/>
        </w:rPr>
        <w:t>tytucie 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07347E">
        <w:rPr>
          <w:rFonts w:ascii="Calibri" w:hAnsi="Calibri" w:cs="Calibri"/>
          <w:sz w:val="21"/>
          <w:szCs w:val="21"/>
        </w:rPr>
        <w:t>pca 2018 r. (t. j. Dz. U. z 2021 r. poz. 478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934130" w:rsidRPr="00934130">
        <w:rPr>
          <w:rFonts w:ascii="Calibri" w:hAnsi="Calibri" w:cs="Calibri"/>
          <w:sz w:val="21"/>
          <w:szCs w:val="21"/>
        </w:rPr>
        <w:t>Państwowej Wyższej</w:t>
      </w:r>
    </w:p>
    <w:p w:rsidR="00934130" w:rsidRPr="00934130" w:rsidRDefault="00CA7D69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Szkoły </w:t>
      </w:r>
      <w:r w:rsidR="00934130" w:rsidRPr="00934130">
        <w:rPr>
          <w:rFonts w:ascii="Calibri" w:hAnsi="Calibri" w:cs="Calibri"/>
          <w:sz w:val="21"/>
          <w:szCs w:val="21"/>
        </w:rPr>
        <w:t>Zawodowej  im.</w:t>
      </w:r>
      <w:r w:rsidR="00A15568">
        <w:rPr>
          <w:rFonts w:ascii="Calibri" w:hAnsi="Calibri" w:cs="Calibri"/>
          <w:sz w:val="21"/>
          <w:szCs w:val="21"/>
        </w:rPr>
        <w:t xml:space="preserve"> </w:t>
      </w:r>
      <w:r w:rsidR="00934130" w:rsidRPr="00934130">
        <w:rPr>
          <w:rFonts w:ascii="Calibri" w:hAnsi="Calibri" w:cs="Calibri"/>
          <w:sz w:val="21"/>
          <w:szCs w:val="21"/>
        </w:rPr>
        <w:t>Angelusa Silesiusa w Wałbrzychu.</w:t>
      </w:r>
    </w:p>
    <w:p w:rsidR="00CE7114" w:rsidRPr="001575D6" w:rsidRDefault="00CE7114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E10A0D">
        <w:rPr>
          <w:rFonts w:ascii="Calibri" w:hAnsi="Calibri" w:cs="Calibri"/>
          <w:b/>
          <w:sz w:val="21"/>
          <w:szCs w:val="21"/>
        </w:rPr>
        <w:t>profesora Uczelni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F47185" w:rsidRPr="001575D6" w:rsidRDefault="00F47185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7B1F62" w:rsidRDefault="000C01CB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stopień naukowy</w:t>
      </w:r>
      <w:r w:rsidR="0042662A">
        <w:rPr>
          <w:rFonts w:ascii="Calibri" w:hAnsi="Calibri" w:cs="Calibri"/>
          <w:sz w:val="21"/>
          <w:szCs w:val="21"/>
        </w:rPr>
        <w:t xml:space="preserve"> co najmniej doktora</w:t>
      </w:r>
      <w:r w:rsidR="00D70864">
        <w:rPr>
          <w:rFonts w:ascii="Calibri" w:hAnsi="Calibri" w:cs="Calibri"/>
          <w:sz w:val="21"/>
          <w:szCs w:val="21"/>
        </w:rPr>
        <w:t>, w dziedzinie nauk ścisłych i prz</w:t>
      </w:r>
      <w:r w:rsidR="00576441">
        <w:rPr>
          <w:rFonts w:ascii="Calibri" w:hAnsi="Calibri" w:cs="Calibri"/>
          <w:sz w:val="21"/>
          <w:szCs w:val="21"/>
        </w:rPr>
        <w:t>yrodniczych, dyscyplinie nauki biologiczne</w:t>
      </w:r>
    </w:p>
    <w:p w:rsidR="00E34393" w:rsidRPr="00521BAD" w:rsidRDefault="007B1F62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 xml:space="preserve">    </w:t>
      </w:r>
      <w:r w:rsidRPr="00F374DF">
        <w:rPr>
          <w:rFonts w:ascii="Calibri" w:hAnsi="Calibri"/>
          <w:sz w:val="22"/>
          <w:szCs w:val="22"/>
        </w:rPr>
        <w:t xml:space="preserve">(lub odpowiedniej </w:t>
      </w:r>
      <w:r>
        <w:rPr>
          <w:rFonts w:ascii="Calibri" w:hAnsi="Calibri"/>
          <w:sz w:val="22"/>
          <w:szCs w:val="22"/>
        </w:rPr>
        <w:t xml:space="preserve">wg starej </w:t>
      </w:r>
      <w:r w:rsidR="00E43426">
        <w:rPr>
          <w:rFonts w:ascii="Calibri" w:hAnsi="Calibri"/>
          <w:sz w:val="22"/>
          <w:szCs w:val="22"/>
        </w:rPr>
        <w:t xml:space="preserve">klasyfikacji </w:t>
      </w:r>
      <w:r w:rsidRPr="00F374DF">
        <w:rPr>
          <w:rFonts w:ascii="Calibri" w:hAnsi="Calibri"/>
          <w:sz w:val="22"/>
          <w:szCs w:val="22"/>
        </w:rPr>
        <w:t>obszarów</w:t>
      </w:r>
      <w:r w:rsidR="00E43426">
        <w:rPr>
          <w:rFonts w:ascii="Calibri" w:hAnsi="Calibri"/>
          <w:sz w:val="22"/>
          <w:szCs w:val="22"/>
        </w:rPr>
        <w:t>, dziedzin</w:t>
      </w:r>
      <w:r w:rsidRPr="00F374DF">
        <w:rPr>
          <w:rFonts w:ascii="Calibri" w:hAnsi="Calibri"/>
          <w:sz w:val="22"/>
          <w:szCs w:val="22"/>
        </w:rPr>
        <w:t xml:space="preserve"> i dyscyplin)</w:t>
      </w:r>
      <w:r>
        <w:rPr>
          <w:rFonts w:ascii="Calibri" w:hAnsi="Calibri"/>
          <w:sz w:val="22"/>
          <w:szCs w:val="22"/>
        </w:rPr>
        <w:t>,</w:t>
      </w:r>
    </w:p>
    <w:p w:rsidR="00D319DF" w:rsidRPr="001575D6" w:rsidRDefault="00136BB9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</w:t>
      </w:r>
      <w:r w:rsidR="00143A8A">
        <w:rPr>
          <w:rFonts w:ascii="Calibri" w:hAnsi="Calibri" w:cs="Calibri"/>
          <w:sz w:val="21"/>
          <w:szCs w:val="21"/>
        </w:rPr>
        <w:t xml:space="preserve"> </w:t>
      </w:r>
      <w:r w:rsidR="00E10A0D">
        <w:rPr>
          <w:rFonts w:asciiTheme="minorHAnsi" w:hAnsiTheme="minorHAnsi" w:cstheme="minorHAnsi"/>
          <w:sz w:val="21"/>
          <w:szCs w:val="21"/>
        </w:rPr>
        <w:t>znaczące osiągnięcia dydaktyczne lub zawodowe</w:t>
      </w:r>
      <w:r w:rsidR="000E247B">
        <w:rPr>
          <w:rFonts w:ascii="Calibri" w:hAnsi="Calibri" w:cs="Calibri"/>
          <w:sz w:val="21"/>
          <w:szCs w:val="21"/>
        </w:rPr>
        <w:t>.</w:t>
      </w:r>
    </w:p>
    <w:p w:rsidR="00D319DF" w:rsidRPr="001575D6" w:rsidRDefault="00D319DF" w:rsidP="007B1F62">
      <w:pPr>
        <w:jc w:val="both"/>
        <w:rPr>
          <w:rFonts w:ascii="Calibri" w:hAnsi="Calibri" w:cs="Calibri"/>
          <w:sz w:val="21"/>
          <w:szCs w:val="21"/>
        </w:rPr>
      </w:pPr>
    </w:p>
    <w:p w:rsidR="00A15568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A15568" w:rsidRDefault="00A15568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 podanie skierowane do JM Rektora Państwowej Wyższej Szkoły Zawodowej im. Angelusa Silesiusa w Wałbrzychu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7B1F6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7B1F62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7B1F62">
      <w:pPr>
        <w:jc w:val="both"/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07347E">
        <w:rPr>
          <w:rFonts w:ascii="Calibri" w:hAnsi="Calibri" w:cs="Calibri"/>
          <w:color w:val="000000"/>
          <w:sz w:val="21"/>
          <w:szCs w:val="21"/>
        </w:rPr>
        <w:t xml:space="preserve"> Dz. U. z 2021 r. poz. 478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B1341B" w:rsidRDefault="00B1341B" w:rsidP="007B1F62">
      <w:pPr>
        <w:jc w:val="both"/>
        <w:rPr>
          <w:rFonts w:asciiTheme="minorHAnsi" w:hAnsiTheme="minorHAnsi" w:cstheme="minorHAnsi"/>
          <w:sz w:val="21"/>
          <w:szCs w:val="21"/>
        </w:rPr>
      </w:pPr>
      <w:r>
        <w:t xml:space="preserve">- </w:t>
      </w:r>
      <w:r w:rsidRPr="00B1341B">
        <w:rPr>
          <w:rFonts w:asciiTheme="minorHAnsi" w:hAnsiTheme="minorHAnsi" w:cstheme="minorHAnsi"/>
          <w:sz w:val="21"/>
          <w:szCs w:val="21"/>
        </w:rPr>
        <w:t>oświadczenie, że uczelnia będzie podstawowym miejscem pracy w rozumieniu ustawy Prawo o szkolnictwie wyższym</w:t>
      </w:r>
    </w:p>
    <w:p w:rsidR="000E247B" w:rsidRDefault="00B1341B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</w:t>
      </w:r>
      <w:r w:rsidRPr="00B1341B">
        <w:rPr>
          <w:rFonts w:asciiTheme="minorHAnsi" w:hAnsiTheme="minorHAnsi" w:cstheme="minorHAnsi"/>
          <w:sz w:val="21"/>
          <w:szCs w:val="21"/>
        </w:rPr>
        <w:t xml:space="preserve"> i nauce, stanowiące załącznik do ogłoszenia</w:t>
      </w:r>
      <w:r>
        <w:t>.</w:t>
      </w:r>
    </w:p>
    <w:p w:rsidR="00B1341B" w:rsidRDefault="00B1341B" w:rsidP="007B1F62">
      <w:pPr>
        <w:jc w:val="both"/>
        <w:rPr>
          <w:rFonts w:ascii="Calibri" w:hAnsi="Calibri" w:cs="Calibri"/>
          <w:sz w:val="21"/>
          <w:szCs w:val="21"/>
        </w:rPr>
      </w:pPr>
    </w:p>
    <w:p w:rsidR="00A15568" w:rsidRDefault="00A15568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92FC5" w:rsidRDefault="00A15568" w:rsidP="007B1F62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576441">
        <w:rPr>
          <w:rFonts w:ascii="Calibri" w:hAnsi="Calibri" w:cs="Calibri"/>
          <w:sz w:val="21"/>
          <w:szCs w:val="21"/>
        </w:rPr>
        <w:t xml:space="preserve"> roku akademickiego 2021/2022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A15568" w:rsidRDefault="00092FC5" w:rsidP="007B1F62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CA7D69">
        <w:rPr>
          <w:rFonts w:ascii="Calibri" w:hAnsi="Calibri" w:cs="Calibri"/>
          <w:sz w:val="21"/>
          <w:szCs w:val="21"/>
        </w:rPr>
        <w:t xml:space="preserve"> w podstawowym miejscu pracy.</w:t>
      </w:r>
    </w:p>
    <w:p w:rsidR="000C01CB" w:rsidRDefault="000C01CB" w:rsidP="007B1F62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dla osoby, z którą zostanie podpisana umowa o pracę przewidz</w:t>
      </w:r>
      <w:r w:rsidR="00114F11">
        <w:rPr>
          <w:rFonts w:ascii="Calibri" w:hAnsi="Calibri" w:cs="Calibri"/>
          <w:sz w:val="21"/>
          <w:szCs w:val="21"/>
        </w:rPr>
        <w:t>iano  do prowadzenia</w:t>
      </w:r>
      <w:r>
        <w:rPr>
          <w:rFonts w:ascii="Calibri" w:hAnsi="Calibri" w:cs="Calibri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 xml:space="preserve">następujące </w:t>
      </w:r>
      <w:r>
        <w:rPr>
          <w:rFonts w:ascii="Calibri" w:hAnsi="Calibri" w:cs="Calibri"/>
          <w:sz w:val="21"/>
          <w:szCs w:val="21"/>
        </w:rPr>
        <w:t>przedmioty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:</w:t>
      </w:r>
    </w:p>
    <w:p w:rsidR="000C01CB" w:rsidRDefault="00E8508B" w:rsidP="007B1F62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576441">
        <w:rPr>
          <w:rFonts w:ascii="Calibri" w:hAnsi="Calibri" w:cs="Calibri"/>
          <w:sz w:val="21"/>
          <w:szCs w:val="21"/>
        </w:rPr>
        <w:t xml:space="preserve">Anatomia, </w:t>
      </w:r>
      <w:r w:rsidR="00BC14DA">
        <w:rPr>
          <w:rFonts w:ascii="Calibri" w:hAnsi="Calibri" w:cs="Calibri"/>
          <w:sz w:val="21"/>
          <w:szCs w:val="21"/>
        </w:rPr>
        <w:t>Cytologia, Histologia</w:t>
      </w:r>
      <w:r w:rsidR="00E10A0D">
        <w:rPr>
          <w:rFonts w:ascii="Calibri" w:hAnsi="Calibri" w:cs="Calibri"/>
          <w:sz w:val="21"/>
          <w:szCs w:val="21"/>
        </w:rPr>
        <w:t>, Genetyka</w:t>
      </w:r>
      <w:r w:rsidR="00576441">
        <w:rPr>
          <w:rFonts w:ascii="Calibri" w:hAnsi="Calibri" w:cs="Calibri"/>
          <w:sz w:val="21"/>
          <w:szCs w:val="21"/>
        </w:rPr>
        <w:t>.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</w:p>
    <w:p w:rsidR="00187B4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osobiście lub za pośrednictwem operatora pocztowego na adres: 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187B46" w:rsidRPr="004D3B1C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Kancelaria Ogólna Państwowej Wyższej Szkoły Zawodowej im.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Angelusa Silesiusa w Wałbrzychu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576441">
        <w:rPr>
          <w:rFonts w:ascii="Calibri" w:hAnsi="Calibri" w:cs="Calibri"/>
          <w:b/>
          <w:sz w:val="21"/>
          <w:szCs w:val="21"/>
        </w:rPr>
        <w:t>1</w:t>
      </w:r>
      <w:r w:rsidR="00BC14DA">
        <w:rPr>
          <w:rFonts w:ascii="Calibri" w:hAnsi="Calibri" w:cs="Calibri"/>
          <w:b/>
          <w:sz w:val="21"/>
          <w:szCs w:val="21"/>
        </w:rPr>
        <w:t>6</w:t>
      </w:r>
      <w:r w:rsidR="00576441">
        <w:rPr>
          <w:rFonts w:ascii="Calibri" w:hAnsi="Calibri" w:cs="Calibri"/>
          <w:b/>
          <w:sz w:val="21"/>
          <w:szCs w:val="21"/>
        </w:rPr>
        <w:t>.08</w:t>
      </w:r>
      <w:r w:rsidR="000C01CB">
        <w:rPr>
          <w:rFonts w:ascii="Calibri" w:hAnsi="Calibri" w:cs="Calibri"/>
          <w:b/>
          <w:sz w:val="21"/>
          <w:szCs w:val="21"/>
        </w:rPr>
        <w:t>.2021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E10A0D">
        <w:rPr>
          <w:rFonts w:ascii="Calibri" w:hAnsi="Calibri" w:cs="Calibri"/>
          <w:b/>
          <w:sz w:val="21"/>
          <w:szCs w:val="21"/>
        </w:rPr>
        <w:t>20</w:t>
      </w:r>
      <w:r w:rsidR="00114F11">
        <w:rPr>
          <w:rFonts w:ascii="Calibri" w:hAnsi="Calibri" w:cs="Calibri"/>
          <w:b/>
          <w:sz w:val="21"/>
          <w:szCs w:val="21"/>
        </w:rPr>
        <w:t>.08</w:t>
      </w:r>
      <w:r w:rsidR="000C01CB">
        <w:rPr>
          <w:rFonts w:ascii="Calibri" w:hAnsi="Calibri" w:cs="Calibri"/>
          <w:b/>
          <w:sz w:val="21"/>
          <w:szCs w:val="21"/>
        </w:rPr>
        <w:t>.2021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187B46" w:rsidRPr="001575D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bookmarkStart w:id="0" w:name="_GoBack"/>
      <w:bookmarkEnd w:id="0"/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187B4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Dokumenty kandydata wyłonionego w konkursie zostaną dołączone do jego akt osobowych. Dokumenty pozostałych osób podlegają zwrotowi. Dokumenty będą do odbioru w Dziale Kadr</w:t>
      </w:r>
      <w:r w:rsidR="00B870A0">
        <w:rPr>
          <w:rFonts w:ascii="Calibri" w:hAnsi="Calibri" w:cs="Calibri"/>
          <w:sz w:val="21"/>
          <w:szCs w:val="21"/>
        </w:rPr>
        <w:t xml:space="preserve"> i Spraw Pracowniczych  PWSZ A</w:t>
      </w:r>
      <w:r w:rsidR="00D70864">
        <w:rPr>
          <w:rFonts w:ascii="Calibri" w:hAnsi="Calibri" w:cs="Calibri"/>
          <w:sz w:val="21"/>
          <w:szCs w:val="21"/>
        </w:rPr>
        <w:t>.</w:t>
      </w:r>
      <w:r w:rsidR="00B870A0">
        <w:rPr>
          <w:rFonts w:ascii="Calibri" w:hAnsi="Calibri" w:cs="Calibri"/>
          <w:sz w:val="21"/>
          <w:szCs w:val="21"/>
        </w:rPr>
        <w:t>S</w:t>
      </w:r>
      <w:r w:rsidR="00D70864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pok.306 </w:t>
      </w:r>
      <w:r w:rsidR="00114F11">
        <w:rPr>
          <w:rFonts w:ascii="Calibri" w:hAnsi="Calibri" w:cs="Calibri"/>
          <w:sz w:val="21"/>
          <w:szCs w:val="21"/>
        </w:rPr>
        <w:t>do dnia 31.08</w:t>
      </w:r>
      <w:r w:rsidR="000C01CB">
        <w:rPr>
          <w:rFonts w:ascii="Calibri" w:hAnsi="Calibri" w:cs="Calibri"/>
          <w:sz w:val="21"/>
          <w:szCs w:val="21"/>
        </w:rPr>
        <w:t>.2021</w:t>
      </w:r>
      <w:r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AE332C" w:rsidRDefault="00AE332C" w:rsidP="007B1F62">
      <w:pPr>
        <w:jc w:val="both"/>
        <w:rPr>
          <w:rFonts w:ascii="Calibri" w:hAnsi="Calibri" w:cs="Calibri"/>
          <w:sz w:val="20"/>
          <w:szCs w:val="20"/>
        </w:rPr>
      </w:pPr>
    </w:p>
    <w:p w:rsidR="00567DF9" w:rsidRDefault="00567DF9" w:rsidP="007B1F62">
      <w:pPr>
        <w:ind w:left="6372" w:firstLine="708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7B1F62">
      <w:pPr>
        <w:ind w:left="4956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136BB9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90647C" w:rsidRDefault="0090647C" w:rsidP="00136BB9">
      <w:pPr>
        <w:spacing w:after="200"/>
        <w:ind w:left="1932"/>
        <w:rPr>
          <w:rFonts w:ascii="Calibri" w:hAnsi="Calibri" w:cs="Calibri"/>
          <w:sz w:val="20"/>
          <w:szCs w:val="20"/>
        </w:rPr>
      </w:pPr>
    </w:p>
    <w:p w:rsidR="00136BB9" w:rsidRDefault="00136BB9" w:rsidP="00136BB9">
      <w:pPr>
        <w:jc w:val="both"/>
        <w:rPr>
          <w:rFonts w:ascii="Calibri" w:hAnsi="Calibri" w:cs="Calibri"/>
          <w:b/>
          <w:bCs/>
        </w:rPr>
      </w:pP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Administratorem danych osobowych jest </w:t>
      </w:r>
      <w:r w:rsidRPr="0019646B">
        <w:rPr>
          <w:rFonts w:ascii="Calibri" w:hAnsi="Calibri" w:cs="Calibri"/>
          <w:b/>
        </w:rPr>
        <w:t xml:space="preserve">Państwowa Wyższa Szkoła Zawodowa im. Angelusa Silesiusa </w:t>
      </w:r>
      <w:r w:rsidRPr="0019646B">
        <w:rPr>
          <w:rFonts w:ascii="Calibri" w:hAnsi="Calibri" w:cs="Calibri"/>
        </w:rPr>
        <w:t xml:space="preserve">z siedzibą w Wałbrzychu, ul. Zamkowa 4, kod pocztowy 58-300 Wałbrzych, adres e-mail: pwsz@pwsz.com.pl, tel. </w:t>
      </w:r>
      <w:r w:rsidR="00E74633">
        <w:rPr>
          <w:rFonts w:ascii="Calibri" w:hAnsi="Calibri" w:cs="Calibri"/>
        </w:rPr>
        <w:t xml:space="preserve">+ 48 74 641 92 00, zwany dalej </w:t>
      </w:r>
      <w:r w:rsidRPr="0019646B">
        <w:rPr>
          <w:rFonts w:ascii="Calibri" w:hAnsi="Calibri" w:cs="Calibri"/>
        </w:rPr>
        <w:t>PWSZ, reprezentowana przez rektora uczelni.</w:t>
      </w: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W PWSZ został powołany </w:t>
      </w:r>
      <w:r w:rsidRPr="0019646B">
        <w:rPr>
          <w:rFonts w:ascii="Calibri" w:hAnsi="Calibri" w:cs="Calibri"/>
          <w:b/>
        </w:rPr>
        <w:t>Inspektor Ochrony Danych Osobowych</w:t>
      </w:r>
      <w:r w:rsidRPr="0019646B">
        <w:rPr>
          <w:rFonts w:ascii="Calibri" w:hAnsi="Calibri" w:cs="Calibri"/>
        </w:rPr>
        <w:t>, dalej IODO, z którym można się skontaktować w sposób następujący: adres korespondencyjny: ul. Zamkowa 4, 58-300 Wałbrzych, adres e-mail: IOD@pwsz.com.pl.</w:t>
      </w: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Przetwarzanie danych osobowych odbywać się będzie na podstawie udzielonej zgody, tj. na podstawie art. 6 ust. 1 lit. a) RODO w celu przeprowadzenia procesu rekrutacji.</w:t>
      </w: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19646B" w:rsidRPr="0019646B" w:rsidRDefault="0019646B" w:rsidP="00151132">
      <w:pPr>
        <w:numPr>
          <w:ilvl w:val="0"/>
          <w:numId w:val="3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Prawa osoby, której dotyczą dane osobowe:</w:t>
      </w:r>
    </w:p>
    <w:p w:rsidR="00151132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a) prawo dostępu do treści swoich danych osobowych, czyli prawo do uzyskania potwierdzenia 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czy Administrator przetwarza dane oraz informacji dotyczących takiego przetwarzania,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b) prawo do sprostowania danych, jeżeli dane przetwarzane przez Administratora są nieprawidłowe lub niekompletne,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c) prawo żądania od Administratora usunięcia danych,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d) prawo żądania od Administratora ograniczenia przetwarzania danych,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e) prawo wniesienia sprzeciwu wobec przetwarzania danych na podstawie uzasadnionego interesu Administratora,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f) prawo do cofnięcia zgody w dowolnym momencie (bez wpływu na zgodność </w:t>
      </w:r>
      <w:r w:rsidRPr="0019646B">
        <w:rPr>
          <w:rFonts w:ascii="Calibri" w:hAnsi="Calibri" w:cs="Calibri"/>
        </w:rPr>
        <w:br/>
        <w:t>z prawem przetwarzania, którego dokonano przed jej cofnięciem),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>g) prawo do przeniesienia danych do innego administratora danych,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</w:p>
    <w:p w:rsidR="0019646B" w:rsidRPr="0019646B" w:rsidRDefault="0019646B" w:rsidP="00151132">
      <w:pPr>
        <w:ind w:left="426"/>
        <w:rPr>
          <w:rFonts w:ascii="Calibri" w:hAnsi="Calibri" w:cs="Calibri"/>
        </w:rPr>
      </w:pPr>
      <w:r w:rsidRPr="0019646B">
        <w:rPr>
          <w:rFonts w:ascii="Calibri" w:hAnsi="Calibri" w:cs="Calibri"/>
        </w:rPr>
        <w:t>Prawa wymienione w powyższych punktach można zrealizować bezpośrednio poprzez kontakt z Inspektorem Ochrony Danych Osobowych (adres podany w pkt 2) lub przez kontakt z PWSZ (adres podany w pkt 1, z dopiskiem „Ochrona danych osobowych”)</w:t>
      </w:r>
    </w:p>
    <w:p w:rsidR="0019646B" w:rsidRPr="0019646B" w:rsidRDefault="0019646B" w:rsidP="00151132">
      <w:pPr>
        <w:ind w:left="426"/>
        <w:rPr>
          <w:rFonts w:ascii="Calibri" w:hAnsi="Calibri" w:cs="Calibri"/>
        </w:rPr>
      </w:pP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9646B" w:rsidRPr="0019646B" w:rsidRDefault="0019646B" w:rsidP="00151132">
      <w:pPr>
        <w:ind w:left="1134" w:hanging="284"/>
        <w:rPr>
          <w:rFonts w:ascii="Calibri" w:hAnsi="Calibri" w:cs="Calibri"/>
        </w:rPr>
      </w:pPr>
    </w:p>
    <w:p w:rsidR="0019646B" w:rsidRPr="0019646B" w:rsidRDefault="0019646B" w:rsidP="00151132">
      <w:pPr>
        <w:numPr>
          <w:ilvl w:val="0"/>
          <w:numId w:val="4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</w:t>
      </w:r>
      <w:r w:rsidR="00151132">
        <w:rPr>
          <w:rFonts w:ascii="Calibri" w:hAnsi="Calibri" w:cs="Calibri"/>
        </w:rPr>
        <w:t xml:space="preserve">wanie systemów informatycznych </w:t>
      </w:r>
      <w:r w:rsidRPr="0019646B">
        <w:rPr>
          <w:rFonts w:ascii="Calibri" w:hAnsi="Calibri" w:cs="Calibri"/>
        </w:rPr>
        <w:t>i serwisów internetowych), firmy niszczące dokumentację.</w:t>
      </w:r>
    </w:p>
    <w:p w:rsidR="0019646B" w:rsidRPr="0019646B" w:rsidRDefault="0019646B" w:rsidP="00151132">
      <w:pPr>
        <w:numPr>
          <w:ilvl w:val="0"/>
          <w:numId w:val="4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t>Dane osobowe nie będą podlegać zautomatyzowanemu przetwarzaniu, w tym profilowaniu.</w:t>
      </w:r>
    </w:p>
    <w:p w:rsidR="0019646B" w:rsidRPr="0019646B" w:rsidRDefault="0019646B" w:rsidP="00151132">
      <w:pPr>
        <w:numPr>
          <w:ilvl w:val="0"/>
          <w:numId w:val="4"/>
        </w:numPr>
        <w:spacing w:before="240" w:after="200" w:line="276" w:lineRule="auto"/>
        <w:rPr>
          <w:rFonts w:ascii="Calibri" w:hAnsi="Calibri" w:cs="Calibri"/>
        </w:rPr>
      </w:pPr>
      <w:r w:rsidRPr="0019646B">
        <w:rPr>
          <w:rFonts w:ascii="Calibri" w:hAnsi="Calibri" w:cs="Calibri"/>
        </w:rPr>
        <w:lastRenderedPageBreak/>
        <w:t>Podanie danych osobowych jest dobrowolne, ale wymagane do uczestnictwa w procesie rekrutacji.  Brak podania danych osobowych będzie skutkował niemożnością uczestniczenia w procesie rekrutacji na stanowisko pracy.</w:t>
      </w:r>
    </w:p>
    <w:p w:rsidR="0019646B" w:rsidRPr="0019646B" w:rsidRDefault="0019646B" w:rsidP="0019646B">
      <w:pPr>
        <w:jc w:val="both"/>
        <w:rPr>
          <w:rFonts w:ascii="Calibri" w:hAnsi="Calibri" w:cs="Calibri"/>
          <w:b/>
          <w:bCs/>
        </w:rPr>
      </w:pPr>
    </w:p>
    <w:p w:rsidR="0019646B" w:rsidRPr="0019646B" w:rsidRDefault="0019646B" w:rsidP="0019646B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b/>
          <w:color w:val="70AD47"/>
        </w:rPr>
      </w:pPr>
      <w:r w:rsidRPr="0019646B">
        <w:rPr>
          <w:rFonts w:ascii="Calibri" w:hAnsi="Calibri" w:cs="Calibri"/>
          <w:b/>
          <w:color w:val="70AD47"/>
        </w:rPr>
        <w:t>Dodatkowo wymagana klauzula zgody o treści:</w:t>
      </w:r>
    </w:p>
    <w:p w:rsidR="0019646B" w:rsidRPr="0019646B" w:rsidRDefault="0019646B" w:rsidP="0019646B">
      <w:pPr>
        <w:ind w:left="1146"/>
        <w:jc w:val="both"/>
        <w:rPr>
          <w:rFonts w:ascii="Calibri" w:hAnsi="Calibri" w:cs="Calibri"/>
          <w:color w:val="00B050"/>
        </w:rPr>
      </w:pPr>
    </w:p>
    <w:p w:rsidR="0019646B" w:rsidRPr="0019646B" w:rsidRDefault="0019646B" w:rsidP="0019646B">
      <w:pPr>
        <w:jc w:val="both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Niniejszym wyrażam zgodę na przetwarzanie przez </w:t>
      </w:r>
      <w:r w:rsidRPr="0019646B">
        <w:rPr>
          <w:rFonts w:ascii="Calibri" w:hAnsi="Calibri" w:cs="Calibri"/>
          <w:b/>
        </w:rPr>
        <w:t xml:space="preserve">Państwowa Wyższa Szkoła Zawodowa im. Angelusa Silesiusa </w:t>
      </w:r>
      <w:r w:rsidRPr="0019646B">
        <w:rPr>
          <w:rFonts w:ascii="Calibri" w:hAnsi="Calibri" w:cs="Calibri"/>
        </w:rPr>
        <w:t>z siedzibą w Wałbrzychu, ul. Zamkowa 4, kod pocztowy 58-300 Wałbrzych</w:t>
      </w:r>
      <w:r w:rsidRPr="0019646B">
        <w:rPr>
          <w:rFonts w:ascii="Calibri" w:hAnsi="Calibri" w:cs="Calibri"/>
          <w:b/>
        </w:rPr>
        <w:t xml:space="preserve"> </w:t>
      </w:r>
      <w:r w:rsidRPr="0019646B">
        <w:rPr>
          <w:rFonts w:ascii="Calibri" w:hAnsi="Calibri" w:cs="Calibri"/>
        </w:rPr>
        <w:t>moich danych osobowych w celu prowadzenia procesu rekrutacji na stanowisko pracy przez czas niezbędny do realizacji wyżej wymienionego celu, aż do cofnięcia wyrażonej zgody.</w:t>
      </w:r>
    </w:p>
    <w:p w:rsidR="0019646B" w:rsidRPr="0019646B" w:rsidRDefault="0019646B" w:rsidP="0019646B">
      <w:pPr>
        <w:jc w:val="both"/>
        <w:rPr>
          <w:rFonts w:ascii="Calibri" w:hAnsi="Calibri" w:cs="Calibri"/>
        </w:rPr>
      </w:pPr>
    </w:p>
    <w:p w:rsidR="000F5E35" w:rsidRDefault="0019646B" w:rsidP="0019646B">
      <w:pPr>
        <w:jc w:val="both"/>
        <w:rPr>
          <w:rFonts w:ascii="Calibri" w:hAnsi="Calibri" w:cs="Calibri"/>
        </w:rPr>
      </w:pPr>
      <w:r w:rsidRPr="0019646B">
        <w:rPr>
          <w:rFonts w:ascii="Calibri" w:hAnsi="Calibri" w:cs="Calibri"/>
        </w:rPr>
        <w:t>Oświadczam, że podaję dane i wyrażam zgodę dobrowolnie i w sposób świadomy, zaś Administrator danych przed wyrażeniem niniejszej zgody udostępnił mi informacje, o których mowa w art. 14 ust. 1 i 2 RODO,</w:t>
      </w:r>
    </w:p>
    <w:p w:rsidR="0019646B" w:rsidRPr="0019646B" w:rsidRDefault="0019646B" w:rsidP="0019646B">
      <w:pPr>
        <w:jc w:val="both"/>
        <w:rPr>
          <w:rFonts w:ascii="Calibri" w:hAnsi="Calibri" w:cs="Calibri"/>
        </w:rPr>
      </w:pPr>
      <w:r w:rsidRPr="0019646B">
        <w:rPr>
          <w:rFonts w:ascii="Calibri" w:hAnsi="Calibri" w:cs="Calibri"/>
        </w:rPr>
        <w:t xml:space="preserve"> w tym informację o możliwości cofnięcia wyrażonej zgody.</w:t>
      </w:r>
    </w:p>
    <w:p w:rsidR="0019646B" w:rsidRPr="0019646B" w:rsidRDefault="0019646B" w:rsidP="0019646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36BB9" w:rsidRDefault="00136BB9" w:rsidP="00136BB9">
      <w:pPr>
        <w:ind w:left="1146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hAnsi="Palatino Linotype" w:cs="Calibri"/>
          <w:b/>
          <w:color w:val="70AD47"/>
        </w:rPr>
        <w:t xml:space="preserve">                                           </w:t>
      </w:r>
    </w:p>
    <w:p w:rsidR="00136BB9" w:rsidRPr="001575D6" w:rsidRDefault="00136BB9" w:rsidP="00934130">
      <w:pPr>
        <w:jc w:val="both"/>
        <w:rPr>
          <w:rFonts w:ascii="Calibri" w:hAnsi="Calibri" w:cs="Calibri"/>
          <w:sz w:val="20"/>
          <w:szCs w:val="20"/>
        </w:rPr>
      </w:pPr>
    </w:p>
    <w:sectPr w:rsidR="00136BB9" w:rsidRPr="001575D6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A0" w:rsidRDefault="003349A0" w:rsidP="00CE7114">
      <w:r>
        <w:separator/>
      </w:r>
    </w:p>
  </w:endnote>
  <w:endnote w:type="continuationSeparator" w:id="0">
    <w:p w:rsidR="003349A0" w:rsidRDefault="003349A0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A0" w:rsidRDefault="003349A0" w:rsidP="00CE7114">
      <w:r>
        <w:separator/>
      </w:r>
    </w:p>
  </w:footnote>
  <w:footnote w:type="continuationSeparator" w:id="0">
    <w:p w:rsidR="003349A0" w:rsidRDefault="003349A0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11BF4"/>
    <w:rsid w:val="0007347E"/>
    <w:rsid w:val="00092FC5"/>
    <w:rsid w:val="000C01CB"/>
    <w:rsid w:val="000C5EBA"/>
    <w:rsid w:val="000E247B"/>
    <w:rsid w:val="000F5E35"/>
    <w:rsid w:val="00114F11"/>
    <w:rsid w:val="00136BB9"/>
    <w:rsid w:val="00143A8A"/>
    <w:rsid w:val="00151132"/>
    <w:rsid w:val="001575D6"/>
    <w:rsid w:val="00170EDB"/>
    <w:rsid w:val="00174709"/>
    <w:rsid w:val="00187B46"/>
    <w:rsid w:val="0019646B"/>
    <w:rsid w:val="001A3004"/>
    <w:rsid w:val="001B0D79"/>
    <w:rsid w:val="001D2B33"/>
    <w:rsid w:val="001D6FD7"/>
    <w:rsid w:val="0022649B"/>
    <w:rsid w:val="00246BDD"/>
    <w:rsid w:val="00262967"/>
    <w:rsid w:val="00277D7C"/>
    <w:rsid w:val="002C6BC9"/>
    <w:rsid w:val="00330955"/>
    <w:rsid w:val="003349A0"/>
    <w:rsid w:val="003A47A0"/>
    <w:rsid w:val="003D1D13"/>
    <w:rsid w:val="0042662A"/>
    <w:rsid w:val="0044596C"/>
    <w:rsid w:val="0051507E"/>
    <w:rsid w:val="00521BAD"/>
    <w:rsid w:val="00524A03"/>
    <w:rsid w:val="00545BAE"/>
    <w:rsid w:val="00551AB3"/>
    <w:rsid w:val="00557390"/>
    <w:rsid w:val="00567DF9"/>
    <w:rsid w:val="00576441"/>
    <w:rsid w:val="005B5797"/>
    <w:rsid w:val="005F4911"/>
    <w:rsid w:val="00610593"/>
    <w:rsid w:val="00611C89"/>
    <w:rsid w:val="0064614F"/>
    <w:rsid w:val="00682BA3"/>
    <w:rsid w:val="006D4ADE"/>
    <w:rsid w:val="00725437"/>
    <w:rsid w:val="00755690"/>
    <w:rsid w:val="007B1F62"/>
    <w:rsid w:val="007E0126"/>
    <w:rsid w:val="0082781A"/>
    <w:rsid w:val="00837FCB"/>
    <w:rsid w:val="00841A7D"/>
    <w:rsid w:val="00844E54"/>
    <w:rsid w:val="0085756E"/>
    <w:rsid w:val="0088538E"/>
    <w:rsid w:val="008C76A7"/>
    <w:rsid w:val="008E3B18"/>
    <w:rsid w:val="0090647C"/>
    <w:rsid w:val="00934130"/>
    <w:rsid w:val="00A15568"/>
    <w:rsid w:val="00A3653E"/>
    <w:rsid w:val="00A55FB7"/>
    <w:rsid w:val="00A57005"/>
    <w:rsid w:val="00A61F75"/>
    <w:rsid w:val="00AE332C"/>
    <w:rsid w:val="00B1341B"/>
    <w:rsid w:val="00B50105"/>
    <w:rsid w:val="00B576F5"/>
    <w:rsid w:val="00B618F1"/>
    <w:rsid w:val="00B870A0"/>
    <w:rsid w:val="00B979E4"/>
    <w:rsid w:val="00BC14DA"/>
    <w:rsid w:val="00BE475C"/>
    <w:rsid w:val="00C214BB"/>
    <w:rsid w:val="00C21F02"/>
    <w:rsid w:val="00C52117"/>
    <w:rsid w:val="00C56CD8"/>
    <w:rsid w:val="00CA7D69"/>
    <w:rsid w:val="00CE0FA0"/>
    <w:rsid w:val="00CE7114"/>
    <w:rsid w:val="00D20675"/>
    <w:rsid w:val="00D30000"/>
    <w:rsid w:val="00D319DF"/>
    <w:rsid w:val="00D57DB1"/>
    <w:rsid w:val="00D63067"/>
    <w:rsid w:val="00D70864"/>
    <w:rsid w:val="00D73D68"/>
    <w:rsid w:val="00D90AA1"/>
    <w:rsid w:val="00DA1501"/>
    <w:rsid w:val="00DD0ABC"/>
    <w:rsid w:val="00E10A0D"/>
    <w:rsid w:val="00E203FE"/>
    <w:rsid w:val="00E34393"/>
    <w:rsid w:val="00E43426"/>
    <w:rsid w:val="00E74633"/>
    <w:rsid w:val="00E766C1"/>
    <w:rsid w:val="00E774C6"/>
    <w:rsid w:val="00E8508B"/>
    <w:rsid w:val="00E922B9"/>
    <w:rsid w:val="00EF2F46"/>
    <w:rsid w:val="00EF66CB"/>
    <w:rsid w:val="00F47185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27F5D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FBD5-F344-4BBC-BA3F-13FEF4AD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4</cp:revision>
  <cp:lastPrinted>2021-07-15T10:40:00Z</cp:lastPrinted>
  <dcterms:created xsi:type="dcterms:W3CDTF">2021-07-15T09:32:00Z</dcterms:created>
  <dcterms:modified xsi:type="dcterms:W3CDTF">2021-07-15T10:40:00Z</dcterms:modified>
</cp:coreProperties>
</file>